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6F06" w14:textId="774B05C6" w:rsidR="00E52620" w:rsidRDefault="00E52620" w:rsidP="00834B2A">
      <w:pPr>
        <w:jc w:val="center"/>
        <w:rPr>
          <w:rFonts w:ascii="Bookman" w:hAnsi="Bookman"/>
          <w:iCs/>
          <w:color w:val="333399"/>
          <w:sz w:val="28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278F376C" wp14:editId="6EDC128B">
            <wp:simplePos x="0" y="0"/>
            <wp:positionH relativeFrom="column">
              <wp:posOffset>-27940</wp:posOffset>
            </wp:positionH>
            <wp:positionV relativeFrom="paragraph">
              <wp:posOffset>-266700</wp:posOffset>
            </wp:positionV>
            <wp:extent cx="847725" cy="1209675"/>
            <wp:effectExtent l="0" t="0" r="9525" b="9525"/>
            <wp:wrapNone/>
            <wp:docPr id="3" name="Picture 3" descr="Seal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eal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" w:hAnsi="Bookman"/>
          <w:iCs/>
          <w:color w:val="333399"/>
          <w:sz w:val="28"/>
        </w:rPr>
        <w:t>The Commonwealth of Massachusetts</w:t>
      </w:r>
    </w:p>
    <w:p w14:paraId="475830B1" w14:textId="77777777" w:rsidR="00E52620" w:rsidRDefault="00E52620" w:rsidP="00834B2A">
      <w:pPr>
        <w:jc w:val="center"/>
        <w:rPr>
          <w:rFonts w:ascii="Bookman" w:hAnsi="Bookman"/>
          <w:iCs/>
          <w:color w:val="333399"/>
          <w:sz w:val="28"/>
        </w:rPr>
      </w:pPr>
      <w:r>
        <w:rPr>
          <w:rFonts w:ascii="Bookman" w:hAnsi="Bookman"/>
          <w:iCs/>
          <w:color w:val="333399"/>
          <w:sz w:val="28"/>
        </w:rPr>
        <w:t>Executive Office of Elder Affairs</w:t>
      </w:r>
    </w:p>
    <w:p w14:paraId="1D50C55A" w14:textId="77777777" w:rsidR="00E52620" w:rsidRDefault="00E52620" w:rsidP="004E2E95">
      <w:pPr>
        <w:pStyle w:val="Heading2"/>
        <w:rPr>
          <w:i/>
        </w:rPr>
      </w:pPr>
      <w:r>
        <w:t>One Ashburton Place, 5th Floor</w:t>
      </w:r>
    </w:p>
    <w:p w14:paraId="3EAFD960" w14:textId="34DBA13B" w:rsidR="00E52620" w:rsidRDefault="00E52620" w:rsidP="004E2E95">
      <w:pPr>
        <w:pStyle w:val="Heading2"/>
        <w:rPr>
          <w:i/>
        </w:rPr>
      </w:pPr>
      <w:r>
        <w:t xml:space="preserve">Boston, </w:t>
      </w:r>
      <w:r w:rsidR="004E721F">
        <w:t>Massachusetts 02108</w:t>
      </w:r>
    </w:p>
    <w:p w14:paraId="7B32FCE1" w14:textId="77777777" w:rsidR="00E52620" w:rsidRDefault="00E52620" w:rsidP="004E2E95">
      <w:pPr>
        <w:pStyle w:val="Heading1"/>
      </w:pPr>
    </w:p>
    <w:p w14:paraId="6E1C4F1A" w14:textId="77777777" w:rsidR="00E52620" w:rsidRDefault="0085583A" w:rsidP="00E52620">
      <w:pPr>
        <w:ind w:left="-360"/>
        <w:rPr>
          <w:b/>
          <w:color w:val="303BA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444C983" wp14:editId="2DF37318">
                <wp:simplePos x="0" y="0"/>
                <wp:positionH relativeFrom="column">
                  <wp:posOffset>-209550</wp:posOffset>
                </wp:positionH>
                <wp:positionV relativeFrom="paragraph">
                  <wp:posOffset>91440</wp:posOffset>
                </wp:positionV>
                <wp:extent cx="2247900" cy="165735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242AC" w14:textId="77777777" w:rsidR="00E52620" w:rsidRDefault="00E52620" w:rsidP="00E52620">
                            <w:pPr>
                              <w:rPr>
                                <w:b/>
                                <w:color w:val="333399"/>
                                <w:sz w:val="16"/>
                              </w:rPr>
                            </w:pPr>
                          </w:p>
                          <w:p w14:paraId="0A9492AF" w14:textId="77777777" w:rsidR="00E52620" w:rsidRPr="00242ECF" w:rsidRDefault="00E52620" w:rsidP="00E52620">
                            <w:pPr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242ECF"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  <w:t>CHARLES D. BAKER</w:t>
                            </w:r>
                          </w:p>
                          <w:p w14:paraId="00CC0105" w14:textId="77777777" w:rsidR="00E52620" w:rsidRPr="00242ECF" w:rsidRDefault="00E52620" w:rsidP="00E52620">
                            <w:pPr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242ECF"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  <w:t>Governor</w:t>
                            </w:r>
                          </w:p>
                          <w:p w14:paraId="2D4FCE32" w14:textId="77777777" w:rsidR="00E52620" w:rsidRPr="00242ECF" w:rsidRDefault="00E52620" w:rsidP="00E52620">
                            <w:pPr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  <w:p w14:paraId="69A6228A" w14:textId="77777777" w:rsidR="00E52620" w:rsidRPr="00242ECF" w:rsidRDefault="00E52620" w:rsidP="00E52620">
                            <w:pPr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242ECF"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  <w:t>KARYN E. POLITO</w:t>
                            </w:r>
                          </w:p>
                          <w:p w14:paraId="2587ED53" w14:textId="77777777" w:rsidR="00E52620" w:rsidRPr="00242ECF" w:rsidRDefault="00E52620" w:rsidP="00E52620">
                            <w:pPr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242ECF"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  <w:t>Lieutenant Governor</w:t>
                            </w:r>
                          </w:p>
                          <w:p w14:paraId="6AA85B92" w14:textId="77777777" w:rsidR="00E52620" w:rsidRPr="00242ECF" w:rsidRDefault="00E52620" w:rsidP="00E52620">
                            <w:pPr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</w:pPr>
                          </w:p>
                          <w:p w14:paraId="57CDE8BF" w14:textId="77777777" w:rsidR="00F918B9" w:rsidRDefault="00F918B9" w:rsidP="00E52620">
                            <w:pPr>
                              <w:shd w:val="solid" w:color="FFFFFF" w:fill="FFFFFF"/>
                              <w:rPr>
                                <w:rFonts w:ascii="Bookman Old Style" w:hAnsi="Bookman Old Style" w:cs="Arial"/>
                                <w:b/>
                                <w:caps/>
                                <w:color w:val="3333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/>
                                <w:caps/>
                                <w:color w:val="333399"/>
                                <w:sz w:val="16"/>
                                <w:szCs w:val="16"/>
                              </w:rPr>
                              <w:t>MARYLOU SuDDERS</w:t>
                            </w:r>
                          </w:p>
                          <w:p w14:paraId="1166D922" w14:textId="77777777" w:rsidR="00E52620" w:rsidRPr="00242ECF" w:rsidRDefault="00F918B9" w:rsidP="00E52620">
                            <w:pPr>
                              <w:shd w:val="solid" w:color="FFFFFF" w:fill="FFFFFF"/>
                              <w:rPr>
                                <w:rFonts w:ascii="Bookman Old Style" w:hAnsi="Bookman Old Style" w:cs="Arial"/>
                                <w:b/>
                                <w:caps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F918B9">
                              <w:rPr>
                                <w:rFonts w:ascii="Bookman Old Style" w:hAnsi="Bookman Old Style" w:cs="Arial"/>
                                <w:b/>
                                <w:caps/>
                                <w:color w:val="333399"/>
                                <w:sz w:val="16"/>
                                <w:szCs w:val="16"/>
                              </w:rPr>
                              <w:t>S</w:t>
                            </w:r>
                            <w:r w:rsidRPr="00F918B9">
                              <w:rPr>
                                <w:rFonts w:ascii="Bookman Old Style" w:hAnsi="Bookman Old Style"/>
                                <w:b/>
                                <w:color w:val="333399"/>
                                <w:sz w:val="16"/>
                              </w:rPr>
                              <w:t>ecretary</w:t>
                            </w:r>
                            <w:r w:rsidR="00866CC1">
                              <w:rPr>
                                <w:rFonts w:ascii="Bookman Old Style" w:hAnsi="Bookman Old Style"/>
                                <w:b/>
                                <w:color w:val="333399"/>
                                <w:sz w:val="16"/>
                              </w:rPr>
                              <w:t>, Executive Office of Health and</w:t>
                            </w:r>
                            <w:r w:rsidR="0015388B">
                              <w:rPr>
                                <w:rFonts w:ascii="Bookman Old Style" w:hAnsi="Bookman Old Style"/>
                                <w:b/>
                                <w:color w:val="333399"/>
                                <w:sz w:val="16"/>
                              </w:rPr>
                              <w:t xml:space="preserve"> Human Services</w:t>
                            </w:r>
                            <w:r>
                              <w:rPr>
                                <w:rFonts w:ascii="Bookman Old Style" w:hAnsi="Bookman Old Style" w:cs="Arial"/>
                                <w:b/>
                                <w:caps/>
                                <w:color w:val="333399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Bookman Old Style" w:hAnsi="Bookman Old Style" w:cs="Arial"/>
                                <w:b/>
                                <w:caps/>
                                <w:color w:val="333399"/>
                                <w:sz w:val="16"/>
                                <w:szCs w:val="16"/>
                              </w:rPr>
                              <w:br/>
                            </w:r>
                            <w:r w:rsidR="00E52620" w:rsidRPr="00242ECF">
                              <w:rPr>
                                <w:rFonts w:ascii="Bookman Old Style" w:hAnsi="Bookman Old Style" w:cs="Arial"/>
                                <w:b/>
                                <w:caps/>
                                <w:color w:val="333399"/>
                                <w:sz w:val="16"/>
                                <w:szCs w:val="16"/>
                              </w:rPr>
                              <w:t xml:space="preserve">ELIZABETH C. CHEN, </w:t>
                            </w:r>
                            <w:r w:rsidR="00E52620" w:rsidRPr="00242ECF"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  <w:t>PhD</w:t>
                            </w:r>
                            <w:r w:rsidR="00E52620" w:rsidRPr="00242ECF">
                              <w:rPr>
                                <w:rFonts w:ascii="Bookman Old Style" w:hAnsi="Bookman Old Style" w:cs="Arial"/>
                                <w:b/>
                                <w:caps/>
                                <w:color w:val="333399"/>
                                <w:sz w:val="16"/>
                                <w:szCs w:val="16"/>
                              </w:rPr>
                              <w:t>, mba, mph</w:t>
                            </w:r>
                          </w:p>
                          <w:p w14:paraId="31A4967D" w14:textId="77777777" w:rsidR="00E52620" w:rsidRPr="00242ECF" w:rsidRDefault="00E52620" w:rsidP="00E52620">
                            <w:pPr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242ECF">
                              <w:rPr>
                                <w:rFonts w:ascii="Bookman Old Style" w:hAnsi="Bookman Old Style" w:cs="Arial"/>
                                <w:b/>
                                <w:color w:val="333399"/>
                                <w:sz w:val="16"/>
                                <w:szCs w:val="16"/>
                              </w:rPr>
                              <w:t xml:space="preserve">Secretary </w:t>
                            </w:r>
                          </w:p>
                          <w:p w14:paraId="122E088A" w14:textId="77777777" w:rsidR="00E52620" w:rsidRDefault="00E52620" w:rsidP="00E5262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0"/>
                                <w:lang w:val="en"/>
                              </w:rPr>
                            </w:pPr>
                          </w:p>
                          <w:p w14:paraId="0B0A426B" w14:textId="77777777" w:rsidR="00E52620" w:rsidRDefault="00E52620" w:rsidP="00E52620">
                            <w:pPr>
                              <w:widowControl w:val="0"/>
                              <w:jc w:val="center"/>
                              <w:rPr>
                                <w:color w:val="000000"/>
                                <w:sz w:val="20"/>
                                <w:lang w:val="en"/>
                              </w:rPr>
                            </w:pPr>
                          </w:p>
                          <w:p w14:paraId="23A2C3C3" w14:textId="77777777" w:rsidR="00E52620" w:rsidRDefault="00E52620" w:rsidP="00E52620">
                            <w:pPr>
                              <w:jc w:val="center"/>
                              <w:rPr>
                                <w:rFonts w:ascii="Bookman" w:hAnsi="Bookman"/>
                                <w:color w:val="333399"/>
                                <w:sz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44C98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16.5pt;margin-top:7.2pt;width:177pt;height:130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" filled="f" stroked="f">
                <v:textbox>
                  <w:txbxContent>
                    <w:p w14:paraId="4F1242AC" w14:textId="77777777" w:rsidR="00E52620" w:rsidRDefault="00E52620" w:rsidP="00E52620">
                      <w:pPr>
                        <w:rPr>
                          <w:b/>
                          <w:color w:val="333399"/>
                          <w:sz w:val="16"/>
                        </w:rPr>
                      </w:pPr>
                    </w:p>
                    <w:p w14:paraId="0A9492AF" w14:textId="77777777" w:rsidR="00E52620" w:rsidRPr="00242ECF" w:rsidRDefault="00E52620" w:rsidP="00E52620">
                      <w:pPr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</w:pPr>
                      <w:r w:rsidRPr="00242ECF"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  <w:t>CHARLES D. BAKER</w:t>
                      </w:r>
                    </w:p>
                    <w:p w14:paraId="00CC0105" w14:textId="77777777" w:rsidR="00E52620" w:rsidRPr="00242ECF" w:rsidRDefault="00E52620" w:rsidP="00E52620">
                      <w:pPr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</w:pPr>
                      <w:r w:rsidRPr="00242ECF"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  <w:t>Governor</w:t>
                      </w:r>
                    </w:p>
                    <w:p w14:paraId="2D4FCE32" w14:textId="77777777" w:rsidR="00E52620" w:rsidRPr="00242ECF" w:rsidRDefault="00E52620" w:rsidP="00E52620">
                      <w:pPr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</w:pPr>
                    </w:p>
                    <w:p w14:paraId="69A6228A" w14:textId="77777777" w:rsidR="00E52620" w:rsidRPr="00242ECF" w:rsidRDefault="00E52620" w:rsidP="00E52620">
                      <w:pPr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</w:pPr>
                      <w:r w:rsidRPr="00242ECF"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  <w:t>KARYN E. POLITO</w:t>
                      </w:r>
                    </w:p>
                    <w:p w14:paraId="2587ED53" w14:textId="77777777" w:rsidR="00E52620" w:rsidRPr="00242ECF" w:rsidRDefault="00E52620" w:rsidP="00E52620">
                      <w:pPr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</w:pPr>
                      <w:r w:rsidRPr="00242ECF"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  <w:t>Lieutenant Governor</w:t>
                      </w:r>
                    </w:p>
                    <w:p w14:paraId="6AA85B92" w14:textId="77777777" w:rsidR="00E52620" w:rsidRPr="00242ECF" w:rsidRDefault="00E52620" w:rsidP="00E52620">
                      <w:pPr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</w:pPr>
                    </w:p>
                    <w:p w14:paraId="57CDE8BF" w14:textId="77777777" w:rsidR="00F918B9" w:rsidRDefault="00F918B9" w:rsidP="00E52620">
                      <w:pPr>
                        <w:shd w:val="solid" w:color="FFFFFF" w:fill="FFFFFF"/>
                        <w:rPr>
                          <w:rFonts w:ascii="Bookman Old Style" w:hAnsi="Bookman Old Style" w:cs="Arial"/>
                          <w:b/>
                          <w:caps/>
                          <w:color w:val="333399"/>
                          <w:sz w:val="16"/>
                          <w:szCs w:val="16"/>
                        </w:rPr>
                      </w:pPr>
                      <w:r>
                        <w:rPr>
                          <w:rFonts w:ascii="Bookman Old Style" w:hAnsi="Bookman Old Style" w:cs="Arial"/>
                          <w:b/>
                          <w:caps/>
                          <w:color w:val="333399"/>
                          <w:sz w:val="16"/>
                          <w:szCs w:val="16"/>
                        </w:rPr>
                        <w:t>MARYLOU SuDDERS</w:t>
                      </w:r>
                    </w:p>
                    <w:p w14:paraId="1166D922" w14:textId="77777777" w:rsidR="00E52620" w:rsidRPr="00242ECF" w:rsidRDefault="00F918B9" w:rsidP="00E52620">
                      <w:pPr>
                        <w:shd w:val="solid" w:color="FFFFFF" w:fill="FFFFFF"/>
                        <w:rPr>
                          <w:rFonts w:ascii="Bookman Old Style" w:hAnsi="Bookman Old Style" w:cs="Arial"/>
                          <w:b/>
                          <w:caps/>
                          <w:color w:val="333399"/>
                          <w:sz w:val="16"/>
                          <w:szCs w:val="16"/>
                        </w:rPr>
                      </w:pPr>
                      <w:r w:rsidRPr="00F918B9">
                        <w:rPr>
                          <w:rFonts w:ascii="Bookman Old Style" w:hAnsi="Bookman Old Style" w:cs="Arial"/>
                          <w:b/>
                          <w:caps/>
                          <w:color w:val="333399"/>
                          <w:sz w:val="16"/>
                          <w:szCs w:val="16"/>
                        </w:rPr>
                        <w:t>S</w:t>
                      </w:r>
                      <w:r w:rsidRPr="00F918B9">
                        <w:rPr>
                          <w:rFonts w:ascii="Bookman Old Style" w:hAnsi="Bookman Old Style"/>
                          <w:b/>
                          <w:color w:val="333399"/>
                          <w:sz w:val="16"/>
                        </w:rPr>
                        <w:t>ecretary</w:t>
                      </w:r>
                      <w:r w:rsidR="00866CC1">
                        <w:rPr>
                          <w:rFonts w:ascii="Bookman Old Style" w:hAnsi="Bookman Old Style"/>
                          <w:b/>
                          <w:color w:val="333399"/>
                          <w:sz w:val="16"/>
                        </w:rPr>
                        <w:t>, Executive Office of Health and</w:t>
                      </w:r>
                      <w:r w:rsidR="0015388B">
                        <w:rPr>
                          <w:rFonts w:ascii="Bookman Old Style" w:hAnsi="Bookman Old Style"/>
                          <w:b/>
                          <w:color w:val="333399"/>
                          <w:sz w:val="16"/>
                        </w:rPr>
                        <w:t xml:space="preserve"> Human Services</w:t>
                      </w:r>
                      <w:r>
                        <w:rPr>
                          <w:rFonts w:ascii="Bookman Old Style" w:hAnsi="Bookman Old Style" w:cs="Arial"/>
                          <w:b/>
                          <w:caps/>
                          <w:color w:val="333399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Bookman Old Style" w:hAnsi="Bookman Old Style" w:cs="Arial"/>
                          <w:b/>
                          <w:caps/>
                          <w:color w:val="333399"/>
                          <w:sz w:val="16"/>
                          <w:szCs w:val="16"/>
                        </w:rPr>
                        <w:br/>
                      </w:r>
                      <w:r w:rsidR="00E52620" w:rsidRPr="00242ECF">
                        <w:rPr>
                          <w:rFonts w:ascii="Bookman Old Style" w:hAnsi="Bookman Old Style" w:cs="Arial"/>
                          <w:b/>
                          <w:caps/>
                          <w:color w:val="333399"/>
                          <w:sz w:val="16"/>
                          <w:szCs w:val="16"/>
                        </w:rPr>
                        <w:t xml:space="preserve">ELIZABETH C. CHEN, </w:t>
                      </w:r>
                      <w:r w:rsidR="00E52620" w:rsidRPr="00242ECF"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  <w:t>PhD</w:t>
                      </w:r>
                      <w:r w:rsidR="00E52620" w:rsidRPr="00242ECF">
                        <w:rPr>
                          <w:rFonts w:ascii="Bookman Old Style" w:hAnsi="Bookman Old Style" w:cs="Arial"/>
                          <w:b/>
                          <w:caps/>
                          <w:color w:val="333399"/>
                          <w:sz w:val="16"/>
                          <w:szCs w:val="16"/>
                        </w:rPr>
                        <w:t>, mba, mph</w:t>
                      </w:r>
                    </w:p>
                    <w:p w14:paraId="31A4967D" w14:textId="77777777" w:rsidR="00E52620" w:rsidRPr="00242ECF" w:rsidRDefault="00E52620" w:rsidP="00E52620">
                      <w:pPr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</w:pPr>
                      <w:r w:rsidRPr="00242ECF">
                        <w:rPr>
                          <w:rFonts w:ascii="Bookman Old Style" w:hAnsi="Bookman Old Style" w:cs="Arial"/>
                          <w:b/>
                          <w:color w:val="333399"/>
                          <w:sz w:val="16"/>
                          <w:szCs w:val="16"/>
                        </w:rPr>
                        <w:t xml:space="preserve">Secretary </w:t>
                      </w:r>
                    </w:p>
                    <w:p w14:paraId="122E088A" w14:textId="77777777" w:rsidR="00E52620" w:rsidRDefault="00E52620" w:rsidP="00E52620">
                      <w:pPr>
                        <w:widowControl w:val="0"/>
                        <w:jc w:val="center"/>
                        <w:rPr>
                          <w:color w:val="000000"/>
                          <w:sz w:val="20"/>
                          <w:lang w:val="en"/>
                        </w:rPr>
                      </w:pPr>
                    </w:p>
                    <w:p w14:paraId="0B0A426B" w14:textId="77777777" w:rsidR="00E52620" w:rsidRDefault="00E52620" w:rsidP="00E52620">
                      <w:pPr>
                        <w:widowControl w:val="0"/>
                        <w:jc w:val="center"/>
                        <w:rPr>
                          <w:color w:val="000000"/>
                          <w:sz w:val="20"/>
                          <w:lang w:val="en"/>
                        </w:rPr>
                      </w:pPr>
                    </w:p>
                    <w:p w14:paraId="23A2C3C3" w14:textId="77777777" w:rsidR="00E52620" w:rsidRDefault="00E52620" w:rsidP="00E52620">
                      <w:pPr>
                        <w:jc w:val="center"/>
                        <w:rPr>
                          <w:rFonts w:ascii="Bookman" w:hAnsi="Bookman"/>
                          <w:color w:val="333399"/>
                          <w:sz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1392F4" w14:textId="77777777" w:rsidR="00E52620" w:rsidRDefault="0085583A" w:rsidP="00E52620">
      <w:pPr>
        <w:ind w:left="-360"/>
        <w:rPr>
          <w:b/>
          <w:color w:val="333399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6F9324A6" wp14:editId="7AF1F8B3">
                <wp:simplePos x="0" y="0"/>
                <wp:positionH relativeFrom="margin">
                  <wp:posOffset>4395470</wp:posOffset>
                </wp:positionH>
                <wp:positionV relativeFrom="margin">
                  <wp:posOffset>1200150</wp:posOffset>
                </wp:positionV>
                <wp:extent cx="1664970" cy="861060"/>
                <wp:effectExtent l="0" t="0" r="0" b="0"/>
                <wp:wrapSquare wrapText="bothSides"/>
                <wp:docPr id="7" name="Double Bracke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970" cy="861060"/>
                        </a:xfrm>
                        <a:prstGeom prst="bracketPair">
                          <a:avLst>
                            <a:gd name="adj" fmla="val 8051"/>
                          </a:avLst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43634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9BBB59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D8782E" w14:textId="77777777" w:rsidR="00E52620" w:rsidRPr="00242ECF" w:rsidRDefault="00E52620" w:rsidP="00E52620">
                            <w:pPr>
                              <w:jc w:val="right"/>
                              <w:rPr>
                                <w:rFonts w:ascii="Bookman Old Style" w:hAnsi="Bookman Old Style"/>
                                <w:b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242ECF">
                              <w:rPr>
                                <w:rFonts w:ascii="Bookman Old Style" w:hAnsi="Bookman Old Style"/>
                                <w:b/>
                                <w:color w:val="333399"/>
                                <w:sz w:val="16"/>
                                <w:szCs w:val="16"/>
                              </w:rPr>
                              <w:t>Tel: (617) 727-7750</w:t>
                            </w:r>
                          </w:p>
                          <w:p w14:paraId="6C8767A2" w14:textId="77777777" w:rsidR="00E52620" w:rsidRPr="00242ECF" w:rsidRDefault="00E52620" w:rsidP="00E52620">
                            <w:pPr>
                              <w:jc w:val="right"/>
                              <w:rPr>
                                <w:rFonts w:ascii="Bookman Old Style" w:hAnsi="Bookman Old Style"/>
                                <w:b/>
                                <w:color w:val="333399"/>
                                <w:sz w:val="16"/>
                                <w:szCs w:val="16"/>
                              </w:rPr>
                            </w:pPr>
                            <w:r w:rsidRPr="00242ECF">
                              <w:rPr>
                                <w:rFonts w:ascii="Bookman Old Style" w:hAnsi="Bookman Old Style"/>
                                <w:b/>
                                <w:color w:val="333399"/>
                                <w:sz w:val="16"/>
                                <w:szCs w:val="16"/>
                              </w:rPr>
                              <w:t>Fax: (617) 727-9368</w:t>
                            </w:r>
                          </w:p>
                          <w:p w14:paraId="219F9369" w14:textId="77777777" w:rsidR="00E52620" w:rsidRPr="00242ECF" w:rsidRDefault="0085583A" w:rsidP="00E52620">
                            <w:pPr>
                              <w:jc w:val="right"/>
                              <w:rPr>
                                <w:rFonts w:ascii="Bookman Old Style" w:hAnsi="Bookman Old Style"/>
                                <w:b/>
                                <w:color w:val="3333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color w:val="333399"/>
                                <w:sz w:val="16"/>
                                <w:szCs w:val="16"/>
                              </w:rPr>
                              <w:t xml:space="preserve">TTY/TTD: </w:t>
                            </w:r>
                            <w:r w:rsidR="00E52620" w:rsidRPr="00242ECF">
                              <w:rPr>
                                <w:rFonts w:ascii="Bookman Old Style" w:hAnsi="Bookman Old Style"/>
                                <w:b/>
                                <w:color w:val="333399"/>
                                <w:sz w:val="16"/>
                                <w:szCs w:val="16"/>
                              </w:rPr>
                              <w:t>1-800-872-0166</w:t>
                            </w:r>
                          </w:p>
                          <w:p w14:paraId="01E6E9CE" w14:textId="77777777" w:rsidR="00E52620" w:rsidRPr="00834B2A" w:rsidRDefault="000E39A0" w:rsidP="00E52620">
                            <w:pPr>
                              <w:jc w:val="right"/>
                              <w:rPr>
                                <w:rFonts w:ascii="Bookman Old Style" w:hAnsi="Bookman Old Style"/>
                                <w:b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Pr="0060552A">
                                <w:rPr>
                                  <w:rStyle w:val="Hyperlink"/>
                                  <w:rFonts w:ascii="Bookman Old Style" w:hAnsi="Bookman Old Style"/>
                                  <w:b/>
                                  <w:sz w:val="16"/>
                                  <w:szCs w:val="16"/>
                                </w:rPr>
                                <w:t>www.mass.gov/elders</w:t>
                              </w:r>
                            </w:hyperlink>
                            <w:r>
                              <w:rPr>
                                <w:rFonts w:ascii="Bookman Old Style" w:hAnsi="Bookman Old Style"/>
                                <w:b/>
                                <w:color w:val="0000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34B2A">
                              <w:rPr>
                                <w:rFonts w:ascii="Bookman Old Style" w:hAnsi="Bookman Old Style"/>
                                <w:b/>
                                <w:color w:val="0000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2A44254" w14:textId="77777777" w:rsidR="00E52620" w:rsidRDefault="00E52620" w:rsidP="00E52620">
                            <w:pPr>
                              <w:jc w:val="center"/>
                              <w:rPr>
                                <w:i/>
                                <w:iCs/>
                                <w:color w:val="7F7F7F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9324A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7" o:spid="_x0000_s1027" type="#_x0000_t185" style="position:absolute;left:0;text-align:left;margin-left:346.1pt;margin-top:94.5pt;width:131.1pt;height:67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" o:allowincell="f" adj="1739" fillcolor="#943634" stroked="f" strokecolor="#9bbb59" strokeweight="3pt">
                <v:textbox style="mso-fit-shape-to-text:t" inset="3.6pt,,3.6pt">
                  <w:txbxContent>
                    <w:p w14:paraId="55D8782E" w14:textId="77777777" w:rsidR="00E52620" w:rsidRPr="00242ECF" w:rsidRDefault="00E52620" w:rsidP="00E52620">
                      <w:pPr>
                        <w:jc w:val="right"/>
                        <w:rPr>
                          <w:rFonts w:ascii="Bookman Old Style" w:hAnsi="Bookman Old Style"/>
                          <w:b/>
                          <w:color w:val="333399"/>
                          <w:sz w:val="16"/>
                          <w:szCs w:val="16"/>
                        </w:rPr>
                      </w:pPr>
                      <w:r w:rsidRPr="00242ECF">
                        <w:rPr>
                          <w:rFonts w:ascii="Bookman Old Style" w:hAnsi="Bookman Old Style"/>
                          <w:b/>
                          <w:color w:val="333399"/>
                          <w:sz w:val="16"/>
                          <w:szCs w:val="16"/>
                        </w:rPr>
                        <w:t>Tel: (617) 727-7750</w:t>
                      </w:r>
                    </w:p>
                    <w:p w14:paraId="6C8767A2" w14:textId="77777777" w:rsidR="00E52620" w:rsidRPr="00242ECF" w:rsidRDefault="00E52620" w:rsidP="00E52620">
                      <w:pPr>
                        <w:jc w:val="right"/>
                        <w:rPr>
                          <w:rFonts w:ascii="Bookman Old Style" w:hAnsi="Bookman Old Style"/>
                          <w:b/>
                          <w:color w:val="333399"/>
                          <w:sz w:val="16"/>
                          <w:szCs w:val="16"/>
                        </w:rPr>
                      </w:pPr>
                      <w:r w:rsidRPr="00242ECF">
                        <w:rPr>
                          <w:rFonts w:ascii="Bookman Old Style" w:hAnsi="Bookman Old Style"/>
                          <w:b/>
                          <w:color w:val="333399"/>
                          <w:sz w:val="16"/>
                          <w:szCs w:val="16"/>
                        </w:rPr>
                        <w:t>Fax: (617) 727-9368</w:t>
                      </w:r>
                    </w:p>
                    <w:p w14:paraId="219F9369" w14:textId="77777777" w:rsidR="00E52620" w:rsidRPr="00242ECF" w:rsidRDefault="0085583A" w:rsidP="00E52620">
                      <w:pPr>
                        <w:jc w:val="right"/>
                        <w:rPr>
                          <w:rFonts w:ascii="Bookman Old Style" w:hAnsi="Bookman Old Style"/>
                          <w:b/>
                          <w:color w:val="333399"/>
                          <w:sz w:val="16"/>
                          <w:szCs w:val="16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color w:val="333399"/>
                          <w:sz w:val="16"/>
                          <w:szCs w:val="16"/>
                        </w:rPr>
                        <w:t xml:space="preserve">TTY/TTD: </w:t>
                      </w:r>
                      <w:r w:rsidR="00E52620" w:rsidRPr="00242ECF">
                        <w:rPr>
                          <w:rFonts w:ascii="Bookman Old Style" w:hAnsi="Bookman Old Style"/>
                          <w:b/>
                          <w:color w:val="333399"/>
                          <w:sz w:val="16"/>
                          <w:szCs w:val="16"/>
                        </w:rPr>
                        <w:t>1-800-872-0166</w:t>
                      </w:r>
                    </w:p>
                    <w:p w14:paraId="01E6E9CE" w14:textId="77777777" w:rsidR="00E52620" w:rsidRPr="00834B2A" w:rsidRDefault="000E39A0" w:rsidP="00E52620">
                      <w:pPr>
                        <w:jc w:val="right"/>
                        <w:rPr>
                          <w:rFonts w:ascii="Bookman Old Style" w:hAnsi="Bookman Old Style"/>
                          <w:b/>
                          <w:sz w:val="16"/>
                          <w:szCs w:val="16"/>
                        </w:rPr>
                      </w:pPr>
                      <w:hyperlink r:id="rId10" w:history="1">
                        <w:r w:rsidRPr="0060552A">
                          <w:rPr>
                            <w:rStyle w:val="Hyperlink"/>
                            <w:rFonts w:ascii="Bookman Old Style" w:hAnsi="Bookman Old Style"/>
                            <w:b/>
                            <w:sz w:val="16"/>
                            <w:szCs w:val="16"/>
                          </w:rPr>
                          <w:t>www.mass.gov/elders</w:t>
                        </w:r>
                      </w:hyperlink>
                      <w:r>
                        <w:rPr>
                          <w:rFonts w:ascii="Bookman Old Style" w:hAnsi="Bookman Old Style"/>
                          <w:b/>
                          <w:color w:val="000080"/>
                          <w:sz w:val="16"/>
                          <w:szCs w:val="16"/>
                        </w:rPr>
                        <w:t xml:space="preserve"> </w:t>
                      </w:r>
                      <w:r w:rsidR="00834B2A">
                        <w:rPr>
                          <w:rFonts w:ascii="Bookman Old Style" w:hAnsi="Bookman Old Style"/>
                          <w:b/>
                          <w:color w:val="0000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2A44254" w14:textId="77777777" w:rsidR="00E52620" w:rsidRDefault="00E52620" w:rsidP="00E52620">
                      <w:pPr>
                        <w:jc w:val="center"/>
                        <w:rPr>
                          <w:i/>
                          <w:iCs/>
                          <w:color w:val="7F7F7F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CF973E1" w14:textId="77777777" w:rsidR="00E52620" w:rsidRDefault="00E52620" w:rsidP="00E52620">
      <w:pPr>
        <w:ind w:left="-360"/>
        <w:rPr>
          <w:b/>
          <w:color w:val="333399"/>
          <w:szCs w:val="22"/>
        </w:rPr>
      </w:pPr>
    </w:p>
    <w:p w14:paraId="48DF6564" w14:textId="77777777" w:rsidR="00E52620" w:rsidRDefault="00E52620" w:rsidP="00E52620">
      <w:pPr>
        <w:ind w:left="-360"/>
        <w:rPr>
          <w:b/>
          <w:color w:val="333399"/>
          <w:szCs w:val="22"/>
        </w:rPr>
      </w:pPr>
    </w:p>
    <w:p w14:paraId="3D418153" w14:textId="77777777" w:rsidR="00E52620" w:rsidRDefault="00E52620" w:rsidP="00E52620">
      <w:pPr>
        <w:ind w:left="-360"/>
        <w:rPr>
          <w:b/>
          <w:color w:val="333399"/>
          <w:szCs w:val="22"/>
        </w:rPr>
      </w:pPr>
    </w:p>
    <w:p w14:paraId="150B1862" w14:textId="77777777" w:rsidR="00E52620" w:rsidRDefault="00E52620" w:rsidP="00E52620">
      <w:pPr>
        <w:ind w:left="-360"/>
        <w:rPr>
          <w:b/>
          <w:color w:val="333399"/>
          <w:szCs w:val="22"/>
        </w:rPr>
      </w:pPr>
    </w:p>
    <w:p w14:paraId="65B32929" w14:textId="77777777" w:rsidR="00E52620" w:rsidRDefault="00E52620" w:rsidP="00E52620"/>
    <w:p w14:paraId="253F07A0" w14:textId="77777777" w:rsidR="000D79C8" w:rsidRDefault="000D79C8"/>
    <w:p w14:paraId="7E145705" w14:textId="77777777" w:rsidR="006868C4" w:rsidRDefault="006868C4"/>
    <w:p w14:paraId="6D5B491C" w14:textId="77777777" w:rsidR="0015388B" w:rsidRDefault="0015388B"/>
    <w:p w14:paraId="62109F65" w14:textId="77777777" w:rsidR="0015388B" w:rsidRDefault="0015388B"/>
    <w:p w14:paraId="32BFD902" w14:textId="77777777" w:rsidR="00565957" w:rsidRPr="004E2E95" w:rsidRDefault="00565957" w:rsidP="004E2E95">
      <w:pPr>
        <w:pStyle w:val="Heading1"/>
      </w:pPr>
      <w:r w:rsidRPr="004E2E95">
        <w:t>PROGRAM INSTRUCTION (PI)</w:t>
      </w:r>
    </w:p>
    <w:p w14:paraId="04F4EA1C" w14:textId="77777777" w:rsidR="00565957" w:rsidRPr="00B8185F" w:rsidRDefault="00565957" w:rsidP="00565957">
      <w:pPr>
        <w:jc w:val="center"/>
        <w:rPr>
          <w:rFonts w:ascii="Calibri" w:hAnsi="Calibri" w:cs="Calibri"/>
          <w:b/>
        </w:rPr>
      </w:pPr>
    </w:p>
    <w:p w14:paraId="42C5F97B" w14:textId="78139923" w:rsidR="00565957" w:rsidRPr="004E2E95" w:rsidRDefault="00565957" w:rsidP="004E2E95">
      <w:pPr>
        <w:pStyle w:val="Heading2"/>
      </w:pPr>
      <w:r w:rsidRPr="00B8185F">
        <w:tab/>
      </w:r>
      <w:r w:rsidRPr="00B8185F">
        <w:tab/>
      </w:r>
      <w:r w:rsidRPr="00B8185F">
        <w:tab/>
      </w:r>
      <w:r w:rsidRPr="00B8185F">
        <w:tab/>
      </w:r>
      <w:r w:rsidRPr="00B8185F">
        <w:tab/>
      </w:r>
      <w:r w:rsidRPr="00B8185F">
        <w:tab/>
      </w:r>
      <w:r w:rsidRPr="004E2E95">
        <w:t xml:space="preserve">EOEA PI </w:t>
      </w:r>
      <w:r w:rsidR="00D57B44" w:rsidRPr="004E2E95">
        <w:t>–</w:t>
      </w:r>
      <w:r w:rsidR="00685BB1" w:rsidRPr="004E2E95">
        <w:t xml:space="preserve"> </w:t>
      </w:r>
      <w:r w:rsidR="00273957" w:rsidRPr="004E2E95">
        <w:t>22</w:t>
      </w:r>
      <w:r w:rsidR="00552F02" w:rsidRPr="004E2E95">
        <w:t xml:space="preserve"> – 07 </w:t>
      </w:r>
      <w:r w:rsidR="00685BB1" w:rsidRPr="004E2E95">
        <w:t xml:space="preserve"> </w:t>
      </w:r>
    </w:p>
    <w:p w14:paraId="4000BE33" w14:textId="7B600E71" w:rsidR="00565957" w:rsidRDefault="00565957" w:rsidP="00565957">
      <w:pPr>
        <w:tabs>
          <w:tab w:val="left" w:pos="1080"/>
        </w:tabs>
        <w:ind w:left="810" w:right="-360" w:hanging="810"/>
        <w:rPr>
          <w:rFonts w:ascii="Calibri" w:hAnsi="Calibri" w:cs="Calibri"/>
        </w:rPr>
      </w:pPr>
      <w:r w:rsidRPr="004E2E95">
        <w:rPr>
          <w:rStyle w:val="Heading2Char"/>
        </w:rPr>
        <w:t>TO:</w:t>
      </w:r>
      <w:r w:rsidRPr="00B8185F">
        <w:rPr>
          <w:rFonts w:ascii="Calibri" w:hAnsi="Calibri" w:cs="Calibri"/>
          <w:bCs/>
        </w:rPr>
        <w:tab/>
      </w:r>
      <w:r w:rsidRPr="00B8185F">
        <w:rPr>
          <w:rFonts w:ascii="Calibri" w:hAnsi="Calibri" w:cs="Calibri"/>
          <w:bCs/>
        </w:rPr>
        <w:tab/>
      </w:r>
      <w:r w:rsidR="00F67AB4">
        <w:rPr>
          <w:rFonts w:ascii="Calibri" w:hAnsi="Calibri" w:cs="Calibri"/>
        </w:rPr>
        <w:t>Aging Service Access Points</w:t>
      </w:r>
    </w:p>
    <w:p w14:paraId="2F1707A7" w14:textId="7F1E368D" w:rsidR="00F67AB4" w:rsidRDefault="00F67AB4" w:rsidP="00565957">
      <w:pPr>
        <w:tabs>
          <w:tab w:val="left" w:pos="1080"/>
        </w:tabs>
        <w:ind w:left="810" w:right="-360" w:hanging="81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>Executive Directors</w:t>
      </w:r>
    </w:p>
    <w:p w14:paraId="45627131" w14:textId="1522D91C" w:rsidR="00565957" w:rsidRDefault="00F67AB4" w:rsidP="00565957">
      <w:pPr>
        <w:tabs>
          <w:tab w:val="right" w:pos="360"/>
          <w:tab w:val="left" w:pos="1152"/>
          <w:tab w:val="left" w:pos="5184"/>
        </w:tabs>
        <w:suppressAutoHyphens/>
        <w:ind w:right="36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441B30">
        <w:rPr>
          <w:rFonts w:ascii="Calibri" w:hAnsi="Calibri" w:cs="Calibri"/>
        </w:rPr>
        <w:t xml:space="preserve">                    </w:t>
      </w:r>
      <w:r>
        <w:rPr>
          <w:rFonts w:ascii="Calibri" w:hAnsi="Calibri" w:cs="Calibri"/>
        </w:rPr>
        <w:t xml:space="preserve">Nurse Managers </w:t>
      </w:r>
    </w:p>
    <w:p w14:paraId="6BE9F75E" w14:textId="77777777" w:rsidR="00441B30" w:rsidRPr="00B8185F" w:rsidRDefault="00441B30" w:rsidP="00565957">
      <w:pPr>
        <w:tabs>
          <w:tab w:val="right" w:pos="360"/>
          <w:tab w:val="left" w:pos="1152"/>
          <w:tab w:val="left" w:pos="5184"/>
        </w:tabs>
        <w:suppressAutoHyphens/>
        <w:ind w:right="360"/>
        <w:rPr>
          <w:rFonts w:ascii="Calibri" w:hAnsi="Calibri" w:cs="Calibri"/>
        </w:rPr>
      </w:pPr>
    </w:p>
    <w:p w14:paraId="6C9D4528" w14:textId="0BA5290B" w:rsidR="00565957" w:rsidRPr="00B8185F" w:rsidRDefault="00565957" w:rsidP="00565957">
      <w:pPr>
        <w:tabs>
          <w:tab w:val="right" w:pos="720"/>
          <w:tab w:val="left" w:pos="1152"/>
          <w:tab w:val="left" w:pos="5184"/>
        </w:tabs>
        <w:suppressAutoHyphens/>
        <w:ind w:right="360"/>
        <w:outlineLvl w:val="0"/>
        <w:rPr>
          <w:rFonts w:ascii="Calibri" w:hAnsi="Calibri" w:cs="Calibri"/>
          <w:color w:val="000000"/>
        </w:rPr>
      </w:pPr>
      <w:r w:rsidRPr="004E2E95">
        <w:rPr>
          <w:rStyle w:val="Heading2Char"/>
        </w:rPr>
        <w:tab/>
        <w:t>FROM:</w:t>
      </w:r>
      <w:r w:rsidRPr="00B8185F">
        <w:rPr>
          <w:rFonts w:ascii="Calibri" w:hAnsi="Calibri" w:cs="Calibri"/>
        </w:rPr>
        <w:tab/>
      </w:r>
      <w:r w:rsidR="001638D3">
        <w:rPr>
          <w:rFonts w:ascii="Calibri" w:hAnsi="Calibri" w:cs="Calibri"/>
        </w:rPr>
        <w:t>Lynn C. Vidler</w:t>
      </w:r>
      <w:r w:rsidR="00DC1389">
        <w:rPr>
          <w:rFonts w:ascii="Calibri" w:hAnsi="Calibri" w:cs="Calibri"/>
        </w:rPr>
        <w:t>, BSW, MBA, Director of Home &amp; Community Programs</w:t>
      </w:r>
    </w:p>
    <w:p w14:paraId="6872FFFF" w14:textId="77777777" w:rsidR="00565957" w:rsidRPr="00B8185F" w:rsidRDefault="00565957" w:rsidP="00565957">
      <w:pPr>
        <w:tabs>
          <w:tab w:val="right" w:pos="720"/>
          <w:tab w:val="left" w:pos="1152"/>
          <w:tab w:val="left" w:pos="5184"/>
        </w:tabs>
        <w:suppressAutoHyphens/>
        <w:ind w:right="360"/>
        <w:rPr>
          <w:rFonts w:ascii="Calibri" w:hAnsi="Calibri" w:cs="Calibri"/>
        </w:rPr>
      </w:pPr>
    </w:p>
    <w:p w14:paraId="1ED3CC34" w14:textId="447F55D0" w:rsidR="00565957" w:rsidRPr="00B8185F" w:rsidRDefault="00565957" w:rsidP="00565957">
      <w:pPr>
        <w:tabs>
          <w:tab w:val="right" w:pos="720"/>
          <w:tab w:val="left" w:pos="1152"/>
          <w:tab w:val="left" w:pos="5184"/>
        </w:tabs>
        <w:suppressAutoHyphens/>
        <w:ind w:left="1170" w:right="360" w:hanging="1170"/>
        <w:rPr>
          <w:rFonts w:ascii="Calibri" w:hAnsi="Calibri" w:cs="Calibri"/>
          <w:bCs/>
        </w:rPr>
      </w:pPr>
      <w:r w:rsidRPr="004E2E95">
        <w:rPr>
          <w:rStyle w:val="Heading2Char"/>
        </w:rPr>
        <w:t>DATE:</w:t>
      </w:r>
      <w:r w:rsidRPr="00B8185F">
        <w:rPr>
          <w:rFonts w:ascii="Calibri" w:hAnsi="Calibri" w:cs="Calibri"/>
          <w:bCs/>
        </w:rPr>
        <w:tab/>
      </w:r>
      <w:r w:rsidRPr="00B8185F">
        <w:rPr>
          <w:rFonts w:ascii="Calibri" w:hAnsi="Calibri" w:cs="Calibri"/>
          <w:bCs/>
        </w:rPr>
        <w:tab/>
      </w:r>
      <w:r w:rsidR="00552F02">
        <w:rPr>
          <w:rFonts w:ascii="Calibri" w:hAnsi="Calibri" w:cs="Calibri"/>
          <w:bCs/>
        </w:rPr>
        <w:t xml:space="preserve">December </w:t>
      </w:r>
      <w:r w:rsidR="00714FBB">
        <w:rPr>
          <w:rFonts w:ascii="Calibri" w:hAnsi="Calibri" w:cs="Calibri"/>
          <w:bCs/>
        </w:rPr>
        <w:t>27</w:t>
      </w:r>
      <w:r w:rsidR="00552F02">
        <w:rPr>
          <w:rFonts w:ascii="Calibri" w:hAnsi="Calibri" w:cs="Calibri"/>
          <w:bCs/>
        </w:rPr>
        <w:t>, 2022</w:t>
      </w:r>
    </w:p>
    <w:p w14:paraId="3E4DB651" w14:textId="77777777" w:rsidR="00565957" w:rsidRPr="00B8185F" w:rsidRDefault="00565957" w:rsidP="00565957">
      <w:pPr>
        <w:tabs>
          <w:tab w:val="right" w:pos="720"/>
          <w:tab w:val="left" w:pos="1152"/>
          <w:tab w:val="left" w:pos="5184"/>
        </w:tabs>
        <w:suppressAutoHyphens/>
        <w:ind w:left="1170" w:right="360" w:hanging="1170"/>
        <w:rPr>
          <w:rFonts w:ascii="Calibri" w:hAnsi="Calibri" w:cs="Calibri"/>
          <w:bCs/>
        </w:rPr>
      </w:pPr>
    </w:p>
    <w:p w14:paraId="46580995" w14:textId="71B1AE14" w:rsidR="00565957" w:rsidRPr="00B8185F" w:rsidRDefault="00565957" w:rsidP="00565957">
      <w:pPr>
        <w:tabs>
          <w:tab w:val="right" w:pos="720"/>
          <w:tab w:val="left" w:pos="1152"/>
          <w:tab w:val="left" w:pos="5184"/>
        </w:tabs>
        <w:suppressAutoHyphens/>
        <w:ind w:left="1170" w:right="360" w:hanging="1170"/>
        <w:rPr>
          <w:rFonts w:ascii="Calibri" w:hAnsi="Calibri" w:cs="Calibri"/>
          <w:b/>
          <w:bCs/>
          <w:caps/>
        </w:rPr>
      </w:pPr>
      <w:r w:rsidRPr="004E2E95">
        <w:rPr>
          <w:rStyle w:val="Heading2Char"/>
        </w:rPr>
        <w:t>RE:</w:t>
      </w:r>
      <w:r w:rsidRPr="00B8185F">
        <w:rPr>
          <w:rFonts w:ascii="Calibri" w:hAnsi="Calibri" w:cs="Calibri"/>
          <w:bCs/>
        </w:rPr>
        <w:tab/>
      </w:r>
      <w:r w:rsidRPr="00B8185F">
        <w:rPr>
          <w:rFonts w:ascii="Calibri" w:hAnsi="Calibri" w:cs="Calibri"/>
          <w:bCs/>
        </w:rPr>
        <w:tab/>
      </w:r>
      <w:r w:rsidR="007536F7">
        <w:rPr>
          <w:rFonts w:ascii="Calibri" w:hAnsi="Calibri" w:cs="Calibri"/>
          <w:b/>
          <w:bCs/>
          <w:caps/>
        </w:rPr>
        <w:t>Clinical Assessment and eligibility</w:t>
      </w:r>
      <w:r w:rsidR="00A4618A">
        <w:rPr>
          <w:rFonts w:ascii="Calibri" w:hAnsi="Calibri" w:cs="Calibri"/>
          <w:b/>
          <w:bCs/>
          <w:caps/>
        </w:rPr>
        <w:t xml:space="preserve"> for </w:t>
      </w:r>
      <w:r w:rsidR="00380C06">
        <w:rPr>
          <w:rFonts w:ascii="Calibri" w:hAnsi="Calibri" w:cs="Calibri"/>
          <w:b/>
          <w:bCs/>
          <w:caps/>
        </w:rPr>
        <w:t>Nursing Facility</w:t>
      </w:r>
      <w:r w:rsidR="00A4618A">
        <w:rPr>
          <w:rFonts w:ascii="Calibri" w:hAnsi="Calibri" w:cs="Calibri"/>
          <w:b/>
          <w:bCs/>
          <w:caps/>
        </w:rPr>
        <w:t xml:space="preserve"> assessments</w:t>
      </w:r>
      <w:r w:rsidR="000271C9">
        <w:rPr>
          <w:rFonts w:ascii="Calibri" w:hAnsi="Calibri" w:cs="Calibri"/>
          <w:b/>
          <w:bCs/>
          <w:caps/>
        </w:rPr>
        <w:t xml:space="preserve"> </w:t>
      </w:r>
    </w:p>
    <w:p w14:paraId="3A746FE6" w14:textId="77777777" w:rsidR="00565957" w:rsidRPr="00B8185F" w:rsidRDefault="00565957" w:rsidP="00565957">
      <w:pPr>
        <w:rPr>
          <w:rFonts w:ascii="Calibri" w:hAnsi="Calibri" w:cs="Calibri"/>
          <w:color w:val="17365D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3" behindDoc="0" locked="1" layoutInCell="1" allowOverlap="1" wp14:anchorId="2FDEE9BB" wp14:editId="15B98AC5">
                <wp:simplePos x="0" y="0"/>
                <wp:positionH relativeFrom="column">
                  <wp:posOffset>-60960</wp:posOffset>
                </wp:positionH>
                <wp:positionV relativeFrom="paragraph">
                  <wp:posOffset>90804</wp:posOffset>
                </wp:positionV>
                <wp:extent cx="59817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D9274" id="Straight Connector 2" o:spid="_x0000_s1026" style="position:absolute;z-index:251658243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4.8pt,7.15pt" to="466.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" strokecolor="#17375e" strokeweight="1.25pt">
                <o:lock v:ext="edit" shapetype="f"/>
                <w10:anchorlock/>
              </v:line>
            </w:pict>
          </mc:Fallback>
        </mc:AlternateContent>
      </w:r>
    </w:p>
    <w:p w14:paraId="1FF58B12" w14:textId="1F542B98" w:rsidR="00565957" w:rsidRPr="004E2E95" w:rsidRDefault="003E12F8" w:rsidP="004E2E95">
      <w:pPr>
        <w:pStyle w:val="Heading3"/>
      </w:pPr>
      <w:r w:rsidRPr="004E2E95">
        <w:t xml:space="preserve">I. </w:t>
      </w:r>
      <w:r w:rsidR="00565957" w:rsidRPr="004E2E95">
        <w:t>Purpose:</w:t>
      </w:r>
    </w:p>
    <w:p w14:paraId="29E4F414" w14:textId="38BB7CA7" w:rsidR="00565957" w:rsidRPr="00A56590" w:rsidRDefault="003079FC" w:rsidP="00565957">
      <w:pPr>
        <w:rPr>
          <w:rFonts w:ascii="Calibri" w:hAnsi="Calibri" w:cs="Calibri"/>
        </w:rPr>
      </w:pPr>
      <w:r w:rsidRPr="00A56590">
        <w:rPr>
          <w:rFonts w:ascii="Calibri" w:hAnsi="Calibri" w:cs="Calibri"/>
        </w:rPr>
        <w:t xml:space="preserve">The purpose of </w:t>
      </w:r>
      <w:r w:rsidR="00F36398">
        <w:rPr>
          <w:rFonts w:ascii="Calibri" w:hAnsi="Calibri" w:cs="Calibri"/>
        </w:rPr>
        <w:t xml:space="preserve">this </w:t>
      </w:r>
      <w:r w:rsidRPr="00A56590">
        <w:rPr>
          <w:rFonts w:ascii="Calibri" w:hAnsi="Calibri" w:cs="Calibri"/>
        </w:rPr>
        <w:t>Program Instruction (PI)</w:t>
      </w:r>
      <w:r w:rsidR="00A36B2D" w:rsidRPr="00A56590">
        <w:rPr>
          <w:rFonts w:ascii="Calibri" w:hAnsi="Calibri" w:cs="Calibri"/>
        </w:rPr>
        <w:t xml:space="preserve"> is to consolidate, update, and clarify the </w:t>
      </w:r>
      <w:r w:rsidR="004901F8" w:rsidRPr="00A56590">
        <w:rPr>
          <w:rFonts w:ascii="Calibri" w:hAnsi="Calibri" w:cs="Calibri"/>
        </w:rPr>
        <w:t xml:space="preserve">requirements for </w:t>
      </w:r>
      <w:r w:rsidR="007B547E">
        <w:rPr>
          <w:rFonts w:ascii="Calibri" w:hAnsi="Calibri" w:cs="Calibri"/>
        </w:rPr>
        <w:t xml:space="preserve">the determination of clinical eligibility for </w:t>
      </w:r>
      <w:r w:rsidR="007B547E" w:rsidRPr="00A56590">
        <w:rPr>
          <w:rFonts w:ascii="Calibri" w:hAnsi="Calibri" w:cs="Calibri"/>
        </w:rPr>
        <w:t xml:space="preserve">MassHealth Payment </w:t>
      </w:r>
      <w:r w:rsidR="007B547E">
        <w:rPr>
          <w:rFonts w:ascii="Calibri" w:hAnsi="Calibri" w:cs="Calibri"/>
        </w:rPr>
        <w:t xml:space="preserve">of </w:t>
      </w:r>
      <w:r w:rsidR="00380C06">
        <w:rPr>
          <w:rFonts w:ascii="Calibri" w:hAnsi="Calibri" w:cs="Calibri"/>
        </w:rPr>
        <w:t>Nursing Facility</w:t>
      </w:r>
      <w:r w:rsidR="007B547E" w:rsidRPr="00A56590">
        <w:rPr>
          <w:rFonts w:ascii="Calibri" w:hAnsi="Calibri" w:cs="Calibri"/>
        </w:rPr>
        <w:t xml:space="preserve"> (NF) </w:t>
      </w:r>
      <w:r w:rsidR="007B547E">
        <w:rPr>
          <w:rFonts w:ascii="Calibri" w:hAnsi="Calibri" w:cs="Calibri"/>
        </w:rPr>
        <w:t>S</w:t>
      </w:r>
      <w:r w:rsidR="007B547E" w:rsidRPr="00A56590">
        <w:rPr>
          <w:rFonts w:ascii="Calibri" w:hAnsi="Calibri" w:cs="Calibri"/>
        </w:rPr>
        <w:t xml:space="preserve">ervices </w:t>
      </w:r>
      <w:r w:rsidR="00B32BA6">
        <w:rPr>
          <w:rFonts w:ascii="Calibri" w:hAnsi="Calibri" w:cs="Calibri"/>
        </w:rPr>
        <w:t>conducted by</w:t>
      </w:r>
      <w:r w:rsidR="00696089">
        <w:rPr>
          <w:rFonts w:ascii="Calibri" w:hAnsi="Calibri" w:cs="Calibri"/>
        </w:rPr>
        <w:t xml:space="preserve"> </w:t>
      </w:r>
      <w:r w:rsidR="00A72164" w:rsidRPr="00A56590">
        <w:rPr>
          <w:rFonts w:ascii="Calibri" w:hAnsi="Calibri" w:cs="Calibri"/>
        </w:rPr>
        <w:t xml:space="preserve">Clinical Assessment and Eligibility (CAE) staff </w:t>
      </w:r>
      <w:r w:rsidR="00A72164">
        <w:rPr>
          <w:rFonts w:ascii="Calibri" w:hAnsi="Calibri" w:cs="Calibri"/>
        </w:rPr>
        <w:t xml:space="preserve">at </w:t>
      </w:r>
      <w:r w:rsidR="004901F8" w:rsidRPr="00A56590">
        <w:rPr>
          <w:rFonts w:ascii="Calibri" w:hAnsi="Calibri" w:cs="Calibri"/>
        </w:rPr>
        <w:t>Aging Service Access Points (ASAPs)</w:t>
      </w:r>
      <w:r w:rsidR="00C04C26" w:rsidRPr="00A56590">
        <w:rPr>
          <w:rFonts w:ascii="Calibri" w:hAnsi="Calibri" w:cs="Calibri"/>
        </w:rPr>
        <w:t xml:space="preserve">. </w:t>
      </w:r>
    </w:p>
    <w:p w14:paraId="1A7CB7C1" w14:textId="3DA22BD3" w:rsidR="00C04C26" w:rsidRPr="00A56590" w:rsidRDefault="00C04C26" w:rsidP="00565957">
      <w:pPr>
        <w:rPr>
          <w:rFonts w:ascii="Calibri" w:hAnsi="Calibri" w:cs="Calibri"/>
        </w:rPr>
      </w:pPr>
    </w:p>
    <w:p w14:paraId="117806C9" w14:textId="5B7748BA" w:rsidR="00C04C26" w:rsidRPr="00A56590" w:rsidRDefault="00C04C26" w:rsidP="00565957">
      <w:pPr>
        <w:rPr>
          <w:rFonts w:ascii="Calibri" w:hAnsi="Calibri" w:cs="Calibri"/>
        </w:rPr>
      </w:pPr>
      <w:r w:rsidRPr="00A56590">
        <w:rPr>
          <w:rFonts w:ascii="Calibri" w:hAnsi="Calibri" w:cs="Calibri"/>
        </w:rPr>
        <w:t xml:space="preserve">This PI </w:t>
      </w:r>
      <w:r w:rsidR="00A81377">
        <w:rPr>
          <w:rFonts w:ascii="Calibri" w:hAnsi="Calibri" w:cs="Calibri"/>
        </w:rPr>
        <w:t xml:space="preserve">supersedes </w:t>
      </w:r>
      <w:r w:rsidR="003720F0" w:rsidRPr="00A56590">
        <w:rPr>
          <w:rFonts w:ascii="Calibri" w:hAnsi="Calibri" w:cs="Calibri"/>
        </w:rPr>
        <w:t xml:space="preserve">PI 09-02, PI 09-05, </w:t>
      </w:r>
      <w:r w:rsidR="00CC3617">
        <w:rPr>
          <w:rFonts w:ascii="Calibri" w:hAnsi="Calibri" w:cs="Calibri"/>
        </w:rPr>
        <w:t xml:space="preserve">PI 11-03, </w:t>
      </w:r>
      <w:r w:rsidR="001A7AD6" w:rsidRPr="00A56590">
        <w:rPr>
          <w:rFonts w:ascii="Calibri" w:hAnsi="Calibri" w:cs="Calibri"/>
        </w:rPr>
        <w:t>and PI 11-</w:t>
      </w:r>
      <w:r w:rsidR="00CC3617">
        <w:rPr>
          <w:rFonts w:ascii="Calibri" w:hAnsi="Calibri" w:cs="Calibri"/>
        </w:rPr>
        <w:t>10</w:t>
      </w:r>
      <w:r w:rsidR="001A7AD6" w:rsidRPr="00A56590">
        <w:rPr>
          <w:rFonts w:ascii="Calibri" w:hAnsi="Calibri" w:cs="Calibri"/>
        </w:rPr>
        <w:t>.</w:t>
      </w:r>
    </w:p>
    <w:p w14:paraId="4F746221" w14:textId="73CE0D7B" w:rsidR="00565957" w:rsidRDefault="00565957" w:rsidP="00565957">
      <w:pPr>
        <w:rPr>
          <w:rFonts w:ascii="Calibri" w:hAnsi="Calibri" w:cs="Calibri"/>
        </w:rPr>
      </w:pPr>
      <w:r w:rsidRPr="00A56590">
        <w:rPr>
          <w:rFonts w:ascii="Calibri" w:hAnsi="Calibri" w:cs="Calibri"/>
        </w:rPr>
        <w:t xml:space="preserve"> </w:t>
      </w:r>
    </w:p>
    <w:p w14:paraId="42E825CA" w14:textId="5B5BB6B6" w:rsidR="00B83DC5" w:rsidRDefault="00B83DC5" w:rsidP="00565957">
      <w:pPr>
        <w:rPr>
          <w:rFonts w:ascii="Calibri" w:hAnsi="Calibri" w:cs="Calibri"/>
        </w:rPr>
      </w:pPr>
      <w:r>
        <w:rPr>
          <w:rFonts w:ascii="Calibri" w:hAnsi="Calibri" w:cs="Calibri"/>
        </w:rPr>
        <w:t>Table of Contents:</w:t>
      </w:r>
    </w:p>
    <w:p w14:paraId="687D45E5" w14:textId="6D2C207F" w:rsidR="00B83DC5" w:rsidRDefault="00F67C4C" w:rsidP="00F67C4C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Purpose</w:t>
      </w:r>
    </w:p>
    <w:p w14:paraId="50E78E90" w14:textId="23A691B0" w:rsidR="00F67C4C" w:rsidRDefault="00F67C4C" w:rsidP="00F67C4C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Background and Program Implications</w:t>
      </w:r>
    </w:p>
    <w:p w14:paraId="5BEA2C36" w14:textId="6128A0B4" w:rsidR="00F67C4C" w:rsidRDefault="003A64BF" w:rsidP="00F67C4C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Definitions of Key Terms</w:t>
      </w:r>
    </w:p>
    <w:p w14:paraId="6EAA1458" w14:textId="584AE925" w:rsidR="003A64BF" w:rsidRDefault="003A64BF" w:rsidP="00F67C4C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Required Actions</w:t>
      </w:r>
    </w:p>
    <w:p w14:paraId="5CD2FC71" w14:textId="0FCFB8D6" w:rsidR="00E5525A" w:rsidRDefault="00E5525A" w:rsidP="00055654">
      <w:pPr>
        <w:pStyle w:val="ListParagraph"/>
        <w:numPr>
          <w:ilvl w:val="2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Pre-Admission </w:t>
      </w:r>
      <w:r w:rsidR="00380C06">
        <w:rPr>
          <w:rFonts w:ascii="Calibri" w:hAnsi="Calibri" w:cs="Calibri"/>
        </w:rPr>
        <w:t>Nursing Facility</w:t>
      </w:r>
      <w:r>
        <w:rPr>
          <w:rFonts w:ascii="Calibri" w:hAnsi="Calibri" w:cs="Calibri"/>
        </w:rPr>
        <w:t xml:space="preserve"> Assessments </w:t>
      </w:r>
    </w:p>
    <w:p w14:paraId="252B6D9E" w14:textId="2D862A83" w:rsidR="00E5525A" w:rsidRDefault="00E5525A" w:rsidP="00055654">
      <w:pPr>
        <w:pStyle w:val="ListParagraph"/>
        <w:numPr>
          <w:ilvl w:val="2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Post-Admission </w:t>
      </w:r>
      <w:r w:rsidR="00380C06">
        <w:rPr>
          <w:rFonts w:ascii="Calibri" w:hAnsi="Calibri" w:cs="Calibri"/>
        </w:rPr>
        <w:t>Nursing Facility</w:t>
      </w:r>
      <w:r>
        <w:rPr>
          <w:rFonts w:ascii="Calibri" w:hAnsi="Calibri" w:cs="Calibri"/>
        </w:rPr>
        <w:t xml:space="preserve"> Assessments </w:t>
      </w:r>
    </w:p>
    <w:p w14:paraId="0E1915D3" w14:textId="64DEEC2C" w:rsidR="00E5525A" w:rsidRPr="002C69F7" w:rsidRDefault="00E5525A" w:rsidP="00055654">
      <w:pPr>
        <w:pStyle w:val="ListParagraph"/>
        <w:numPr>
          <w:ilvl w:val="2"/>
          <w:numId w:val="21"/>
        </w:numPr>
        <w:rPr>
          <w:rFonts w:ascii="Calibri" w:hAnsi="Calibri" w:cs="Calibri"/>
          <w:szCs w:val="24"/>
        </w:rPr>
      </w:pPr>
      <w:r w:rsidRPr="002C69F7">
        <w:rPr>
          <w:rFonts w:ascii="Calibri" w:hAnsi="Calibri" w:cs="Calibri"/>
          <w:szCs w:val="24"/>
        </w:rPr>
        <w:t xml:space="preserve">Additional Considerations for Certain </w:t>
      </w:r>
      <w:r w:rsidR="00380C06">
        <w:rPr>
          <w:rFonts w:ascii="Calibri" w:hAnsi="Calibri" w:cs="Calibri"/>
          <w:szCs w:val="24"/>
        </w:rPr>
        <w:t>Nursing Facility</w:t>
      </w:r>
      <w:r w:rsidRPr="002C69F7">
        <w:rPr>
          <w:rFonts w:ascii="Calibri" w:hAnsi="Calibri" w:cs="Calibri"/>
          <w:szCs w:val="24"/>
        </w:rPr>
        <w:t xml:space="preserve"> Assessments</w:t>
      </w:r>
      <w:r>
        <w:rPr>
          <w:rFonts w:ascii="Calibri" w:hAnsi="Calibri" w:cs="Calibri"/>
          <w:szCs w:val="24"/>
        </w:rPr>
        <w:t xml:space="preserve"> </w:t>
      </w:r>
    </w:p>
    <w:p w14:paraId="736707CE" w14:textId="7D346874" w:rsidR="00E5525A" w:rsidRDefault="00E5525A" w:rsidP="00055654">
      <w:pPr>
        <w:pStyle w:val="ListParagraph"/>
        <w:numPr>
          <w:ilvl w:val="2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Clinical Assessment Determinations </w:t>
      </w:r>
    </w:p>
    <w:p w14:paraId="52A366F7" w14:textId="3F705419" w:rsidR="00E5525A" w:rsidRDefault="00E5525A" w:rsidP="00055654">
      <w:pPr>
        <w:pStyle w:val="ListParagraph"/>
        <w:numPr>
          <w:ilvl w:val="2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Completion of the Level of Care Notification </w:t>
      </w:r>
    </w:p>
    <w:p w14:paraId="61B1F8C1" w14:textId="5257F3DB" w:rsidR="00E5525A" w:rsidRDefault="00E5525A" w:rsidP="00055654">
      <w:pPr>
        <w:pStyle w:val="ListParagraph"/>
        <w:numPr>
          <w:ilvl w:val="2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Documentation Requirements </w:t>
      </w:r>
    </w:p>
    <w:p w14:paraId="4CDF099B" w14:textId="2F61A625" w:rsidR="003A64BF" w:rsidRDefault="00E5525A" w:rsidP="00055654">
      <w:pPr>
        <w:pStyle w:val="ListParagraph"/>
        <w:numPr>
          <w:ilvl w:val="2"/>
          <w:numId w:val="2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Pre-Admission Screening and Resident Review </w:t>
      </w:r>
    </w:p>
    <w:p w14:paraId="502F9469" w14:textId="26B18136" w:rsidR="00AC655A" w:rsidRDefault="001D05F3" w:rsidP="00AC655A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Effective Date</w:t>
      </w:r>
    </w:p>
    <w:p w14:paraId="02B6C3E5" w14:textId="5EBCCEEB" w:rsidR="001D05F3" w:rsidRDefault="001D05F3" w:rsidP="00AC655A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Contact</w:t>
      </w:r>
    </w:p>
    <w:p w14:paraId="0C5AFB25" w14:textId="4CE58731" w:rsidR="001D05F3" w:rsidRDefault="001D05F3" w:rsidP="00AC655A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Attachments</w:t>
      </w:r>
    </w:p>
    <w:p w14:paraId="4601313A" w14:textId="77777777" w:rsidR="00380C06" w:rsidRDefault="00380C06" w:rsidP="00380C06">
      <w:pPr>
        <w:pStyle w:val="ListParagraph"/>
        <w:numPr>
          <w:ilvl w:val="0"/>
          <w:numId w:val="2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Attachment 1 – MassHealth Payment of Nursing Facility Services [NF-AIH-ADM-O (Rev. 05/10)]</w:t>
      </w:r>
    </w:p>
    <w:p w14:paraId="36CA6553" w14:textId="77777777" w:rsidR="00380C06" w:rsidRDefault="00380C06" w:rsidP="00380C06">
      <w:pPr>
        <w:pStyle w:val="ListParagraph"/>
        <w:numPr>
          <w:ilvl w:val="0"/>
          <w:numId w:val="2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Attachment 2 – MassHealth Payment of Nursing Facility Services [NF-ASAP-DDS (05/10)]</w:t>
      </w:r>
    </w:p>
    <w:p w14:paraId="0D9DEBA2" w14:textId="77777777" w:rsidR="00380C06" w:rsidRDefault="00380C06" w:rsidP="00380C06">
      <w:pPr>
        <w:pStyle w:val="ListParagraph"/>
        <w:numPr>
          <w:ilvl w:val="0"/>
          <w:numId w:val="2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Attachment 3 – MassHealth Payment of Nursing Facility Services [NF-ASAP-DMH (05/10)]</w:t>
      </w:r>
    </w:p>
    <w:p w14:paraId="7E656E74" w14:textId="77777777" w:rsidR="00380C06" w:rsidRDefault="00380C06" w:rsidP="00380C06">
      <w:pPr>
        <w:pStyle w:val="ListParagraph"/>
        <w:numPr>
          <w:ilvl w:val="0"/>
          <w:numId w:val="2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Attachment 4 – MassHealth Payment of Nursing Facility Services [NF-ASAP-O (Rev.05/10)]</w:t>
      </w:r>
    </w:p>
    <w:p w14:paraId="144B58B8" w14:textId="77777777" w:rsidR="00380C06" w:rsidRPr="00D67505" w:rsidRDefault="00380C06" w:rsidP="00380C06">
      <w:pPr>
        <w:pStyle w:val="ListParagraph"/>
        <w:numPr>
          <w:ilvl w:val="0"/>
          <w:numId w:val="2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Attachment 5 - </w:t>
      </w:r>
      <w:r>
        <w:rPr>
          <w:rFonts w:ascii="Calibri" w:hAnsi="Calibri" w:cs="Calibri"/>
          <w:bCs/>
          <w:szCs w:val="24"/>
        </w:rPr>
        <w:t>MassHealth Appeal Rights &amp; Fair Hearing Request Form [FHR-1-1219]</w:t>
      </w:r>
    </w:p>
    <w:p w14:paraId="7166D3F7" w14:textId="06C35A2C" w:rsidR="00856CEF" w:rsidRPr="00A56590" w:rsidRDefault="00380C06" w:rsidP="00055654">
      <w:pPr>
        <w:pStyle w:val="ListParagraph"/>
        <w:numPr>
          <w:ilvl w:val="0"/>
          <w:numId w:val="23"/>
        </w:numPr>
      </w:pPr>
      <w:r>
        <w:rPr>
          <w:rFonts w:ascii="Calibri" w:hAnsi="Calibri" w:cs="Calibri"/>
          <w:bCs/>
          <w:szCs w:val="24"/>
        </w:rPr>
        <w:t>Attachment 6 – Babel Sheet [UNIV-14 (Rev. 09/18)]</w:t>
      </w:r>
    </w:p>
    <w:p w14:paraId="3EE5750A" w14:textId="7C2C8AB8" w:rsidR="00565957" w:rsidRPr="00A56590" w:rsidRDefault="0092109C" w:rsidP="004E2E95">
      <w:pPr>
        <w:pStyle w:val="Heading3"/>
      </w:pPr>
      <w:r>
        <w:t xml:space="preserve">II. </w:t>
      </w:r>
      <w:r w:rsidR="00565957" w:rsidRPr="00A56590">
        <w:t>Background and Program Implications:</w:t>
      </w:r>
    </w:p>
    <w:p w14:paraId="6A5E2B74" w14:textId="6AD2FBFC" w:rsidR="00B17A9E" w:rsidRDefault="00080F5C" w:rsidP="00565957">
      <w:pPr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="00440408">
        <w:rPr>
          <w:rFonts w:ascii="Calibri" w:hAnsi="Calibri" w:cs="Calibri"/>
        </w:rPr>
        <w:t xml:space="preserve">assHealth </w:t>
      </w:r>
      <w:r w:rsidR="00CA437A">
        <w:rPr>
          <w:rFonts w:ascii="Calibri" w:hAnsi="Calibri" w:cs="Calibri"/>
        </w:rPr>
        <w:t>M</w:t>
      </w:r>
      <w:r>
        <w:rPr>
          <w:rFonts w:ascii="Calibri" w:hAnsi="Calibri" w:cs="Calibri"/>
        </w:rPr>
        <w:t>embers/applicants must be both financially and clinicall</w:t>
      </w:r>
      <w:r w:rsidR="00DB6D8E">
        <w:rPr>
          <w:rFonts w:ascii="Calibri" w:hAnsi="Calibri" w:cs="Calibri"/>
        </w:rPr>
        <w:t>y eligible in accordance with MassHealth regulation 130 CMR 456.</w:t>
      </w:r>
      <w:r w:rsidR="00102E56">
        <w:rPr>
          <w:rFonts w:ascii="Calibri" w:hAnsi="Calibri" w:cs="Calibri"/>
        </w:rPr>
        <w:t>000</w:t>
      </w:r>
      <w:r w:rsidR="00297A09">
        <w:rPr>
          <w:rFonts w:ascii="Calibri" w:hAnsi="Calibri" w:cs="Calibri"/>
        </w:rPr>
        <w:t xml:space="preserve"> </w:t>
      </w:r>
      <w:r w:rsidR="00440408">
        <w:rPr>
          <w:rFonts w:ascii="Calibri" w:hAnsi="Calibri" w:cs="Calibri"/>
        </w:rPr>
        <w:t xml:space="preserve">for MassHealth to </w:t>
      </w:r>
      <w:r w:rsidR="0094371A">
        <w:rPr>
          <w:rFonts w:ascii="Calibri" w:hAnsi="Calibri" w:cs="Calibri"/>
        </w:rPr>
        <w:t>reimburse</w:t>
      </w:r>
      <w:r w:rsidR="00A20CAC">
        <w:rPr>
          <w:rFonts w:ascii="Calibri" w:hAnsi="Calibri" w:cs="Calibri"/>
        </w:rPr>
        <w:t xml:space="preserve"> for </w:t>
      </w:r>
      <w:r w:rsidR="00380C06">
        <w:rPr>
          <w:rFonts w:ascii="Calibri" w:hAnsi="Calibri" w:cs="Calibri"/>
        </w:rPr>
        <w:t>Nursing Facility</w:t>
      </w:r>
      <w:r w:rsidR="00A20CAC">
        <w:rPr>
          <w:rFonts w:ascii="Calibri" w:hAnsi="Calibri" w:cs="Calibri"/>
        </w:rPr>
        <w:t xml:space="preserve"> services.</w:t>
      </w:r>
      <w:r w:rsidR="00C54BC5">
        <w:rPr>
          <w:rFonts w:ascii="Calibri" w:hAnsi="Calibri" w:cs="Calibri"/>
        </w:rPr>
        <w:t xml:space="preserve"> The ASAP </w:t>
      </w:r>
      <w:r w:rsidR="00124CDE">
        <w:rPr>
          <w:rFonts w:ascii="Calibri" w:hAnsi="Calibri" w:cs="Calibri"/>
        </w:rPr>
        <w:t>is a contracted</w:t>
      </w:r>
      <w:r w:rsidR="0056291D">
        <w:rPr>
          <w:rFonts w:ascii="Calibri" w:hAnsi="Calibri" w:cs="Calibri"/>
        </w:rPr>
        <w:t xml:space="preserve"> agent of </w:t>
      </w:r>
      <w:r w:rsidR="00B67BF9">
        <w:rPr>
          <w:rFonts w:ascii="Calibri" w:hAnsi="Calibri" w:cs="Calibri"/>
        </w:rPr>
        <w:t>MassHealth</w:t>
      </w:r>
      <w:r w:rsidR="0056291D">
        <w:rPr>
          <w:rFonts w:ascii="Calibri" w:hAnsi="Calibri" w:cs="Calibri"/>
        </w:rPr>
        <w:t xml:space="preserve"> </w:t>
      </w:r>
      <w:r w:rsidR="00356497">
        <w:rPr>
          <w:rFonts w:ascii="Calibri" w:hAnsi="Calibri" w:cs="Calibri"/>
        </w:rPr>
        <w:t xml:space="preserve">to </w:t>
      </w:r>
      <w:r w:rsidR="00812935">
        <w:rPr>
          <w:rFonts w:ascii="Calibri" w:hAnsi="Calibri" w:cs="Calibri"/>
        </w:rPr>
        <w:t>determin</w:t>
      </w:r>
      <w:r w:rsidR="00356497">
        <w:rPr>
          <w:rFonts w:ascii="Calibri" w:hAnsi="Calibri" w:cs="Calibri"/>
        </w:rPr>
        <w:t>e</w:t>
      </w:r>
      <w:r w:rsidR="00812935">
        <w:rPr>
          <w:rFonts w:ascii="Calibri" w:hAnsi="Calibri" w:cs="Calibri"/>
        </w:rPr>
        <w:t xml:space="preserve"> clinical</w:t>
      </w:r>
      <w:r w:rsidR="0033050A">
        <w:rPr>
          <w:rFonts w:ascii="Calibri" w:hAnsi="Calibri" w:cs="Calibri"/>
        </w:rPr>
        <w:t xml:space="preserve"> eligibility</w:t>
      </w:r>
      <w:r w:rsidR="00B31738">
        <w:rPr>
          <w:rFonts w:ascii="Calibri" w:hAnsi="Calibri" w:cs="Calibri"/>
        </w:rPr>
        <w:t xml:space="preserve"> in</w:t>
      </w:r>
      <w:r w:rsidR="0033050A">
        <w:rPr>
          <w:rFonts w:ascii="Calibri" w:hAnsi="Calibri" w:cs="Calibri"/>
        </w:rPr>
        <w:t xml:space="preserve"> accordance with 130 CMR 456.40</w:t>
      </w:r>
      <w:r w:rsidR="00651D5C">
        <w:rPr>
          <w:rFonts w:ascii="Calibri" w:hAnsi="Calibri" w:cs="Calibri"/>
        </w:rPr>
        <w:t>0</w:t>
      </w:r>
      <w:r w:rsidR="0033050A">
        <w:rPr>
          <w:rFonts w:ascii="Calibri" w:hAnsi="Calibri" w:cs="Calibri"/>
        </w:rPr>
        <w:t>.</w:t>
      </w:r>
      <w:r w:rsidR="00E61DFE">
        <w:rPr>
          <w:rFonts w:ascii="Calibri" w:hAnsi="Calibri" w:cs="Calibri"/>
        </w:rPr>
        <w:t xml:space="preserve"> MassHealth is responsible for determining financial eligibility. </w:t>
      </w:r>
    </w:p>
    <w:p w14:paraId="2770D98A" w14:textId="77777777" w:rsidR="00EC24FB" w:rsidRDefault="00EC24FB" w:rsidP="00565957">
      <w:pPr>
        <w:rPr>
          <w:rFonts w:ascii="Calibri" w:hAnsi="Calibri" w:cs="Calibri"/>
        </w:rPr>
      </w:pPr>
    </w:p>
    <w:p w14:paraId="03C7CD70" w14:textId="5FDD8A70" w:rsidR="00565957" w:rsidRDefault="00440408" w:rsidP="00565957">
      <w:pPr>
        <w:rPr>
          <w:rFonts w:ascii="Calibri" w:hAnsi="Calibri" w:cs="Calibri"/>
        </w:rPr>
      </w:pPr>
      <w:r w:rsidRPr="00440408">
        <w:rPr>
          <w:rFonts w:ascii="Calibri" w:hAnsi="Calibri" w:cs="Calibri"/>
        </w:rPr>
        <w:t xml:space="preserve">MassHealth </w:t>
      </w:r>
      <w:r w:rsidR="00102E56">
        <w:rPr>
          <w:rFonts w:ascii="Calibri" w:hAnsi="Calibri" w:cs="Calibri"/>
        </w:rPr>
        <w:t>Member</w:t>
      </w:r>
      <w:r w:rsidRPr="00440408">
        <w:rPr>
          <w:rFonts w:ascii="Calibri" w:hAnsi="Calibri" w:cs="Calibri"/>
        </w:rPr>
        <w:t xml:space="preserve">s and applicants seeking </w:t>
      </w:r>
      <w:r w:rsidR="00380C06">
        <w:rPr>
          <w:rFonts w:ascii="Calibri" w:hAnsi="Calibri" w:cs="Calibri"/>
        </w:rPr>
        <w:t>Nursing Facility</w:t>
      </w:r>
      <w:r w:rsidRPr="00440408">
        <w:rPr>
          <w:rFonts w:ascii="Calibri" w:hAnsi="Calibri" w:cs="Calibri"/>
        </w:rPr>
        <w:t xml:space="preserve"> services </w:t>
      </w:r>
      <w:r w:rsidR="00E75DA5">
        <w:rPr>
          <w:rFonts w:ascii="Calibri" w:hAnsi="Calibri" w:cs="Calibri"/>
        </w:rPr>
        <w:t xml:space="preserve">are required to </w:t>
      </w:r>
      <w:r w:rsidRPr="00440408">
        <w:rPr>
          <w:rFonts w:ascii="Calibri" w:hAnsi="Calibri" w:cs="Calibri"/>
        </w:rPr>
        <w:t>receive a comprehensive assessment</w:t>
      </w:r>
      <w:r w:rsidR="00045540">
        <w:rPr>
          <w:rFonts w:ascii="Calibri" w:hAnsi="Calibri" w:cs="Calibri"/>
        </w:rPr>
        <w:t>/</w:t>
      </w:r>
      <w:r w:rsidR="00911E16">
        <w:rPr>
          <w:rFonts w:ascii="Calibri" w:hAnsi="Calibri" w:cs="Calibri"/>
        </w:rPr>
        <w:t>clinical screening</w:t>
      </w:r>
      <w:r w:rsidR="00B700CA">
        <w:rPr>
          <w:rFonts w:ascii="Calibri" w:hAnsi="Calibri" w:cs="Calibri"/>
        </w:rPr>
        <w:t xml:space="preserve"> by an ASAP Registered Nurse (RN)</w:t>
      </w:r>
      <w:r w:rsidR="002E18F1">
        <w:rPr>
          <w:rFonts w:ascii="Calibri" w:hAnsi="Calibri" w:cs="Calibri"/>
        </w:rPr>
        <w:t xml:space="preserve"> to determine their clinical eligibility. </w:t>
      </w:r>
      <w:r w:rsidR="00FE34DE">
        <w:rPr>
          <w:rFonts w:ascii="Calibri" w:hAnsi="Calibri" w:cs="Calibri"/>
        </w:rPr>
        <w:t xml:space="preserve">Each </w:t>
      </w:r>
      <w:r w:rsidR="00102E56">
        <w:rPr>
          <w:rFonts w:ascii="Calibri" w:hAnsi="Calibri" w:cs="Calibri"/>
        </w:rPr>
        <w:t>Member</w:t>
      </w:r>
      <w:r w:rsidR="00FE34DE">
        <w:rPr>
          <w:rFonts w:ascii="Calibri" w:hAnsi="Calibri" w:cs="Calibri"/>
        </w:rPr>
        <w:t xml:space="preserve">/applicant’s </w:t>
      </w:r>
      <w:r w:rsidR="00AC5CD8">
        <w:rPr>
          <w:rFonts w:ascii="Calibri" w:hAnsi="Calibri" w:cs="Calibri"/>
        </w:rPr>
        <w:t>assessment must include a visual observation</w:t>
      </w:r>
      <w:r w:rsidR="00B91B33">
        <w:rPr>
          <w:rFonts w:ascii="Calibri" w:hAnsi="Calibri" w:cs="Calibri"/>
        </w:rPr>
        <w:t xml:space="preserve"> </w:t>
      </w:r>
      <w:r w:rsidR="00E941BD">
        <w:rPr>
          <w:rFonts w:ascii="Calibri" w:hAnsi="Calibri" w:cs="Calibri"/>
        </w:rPr>
        <w:t>(</w:t>
      </w:r>
      <w:r w:rsidR="00B91B33">
        <w:rPr>
          <w:rFonts w:ascii="Calibri" w:hAnsi="Calibri" w:cs="Calibri"/>
        </w:rPr>
        <w:t>with very few exceptions</w:t>
      </w:r>
      <w:r w:rsidR="00E941BD">
        <w:rPr>
          <w:rFonts w:ascii="Calibri" w:hAnsi="Calibri" w:cs="Calibri"/>
        </w:rPr>
        <w:t>)</w:t>
      </w:r>
      <w:r w:rsidR="00AC5CD8">
        <w:rPr>
          <w:rFonts w:ascii="Calibri" w:hAnsi="Calibri" w:cs="Calibri"/>
        </w:rPr>
        <w:t xml:space="preserve"> of the </w:t>
      </w:r>
      <w:r w:rsidR="00102E56">
        <w:rPr>
          <w:rFonts w:ascii="Calibri" w:hAnsi="Calibri" w:cs="Calibri"/>
        </w:rPr>
        <w:t>Member</w:t>
      </w:r>
      <w:r w:rsidR="00AC5CD8">
        <w:rPr>
          <w:rFonts w:ascii="Calibri" w:hAnsi="Calibri" w:cs="Calibri"/>
        </w:rPr>
        <w:t>/applicant</w:t>
      </w:r>
      <w:r w:rsidR="0056291D">
        <w:rPr>
          <w:rFonts w:ascii="Calibri" w:hAnsi="Calibri" w:cs="Calibri"/>
        </w:rPr>
        <w:t>,</w:t>
      </w:r>
      <w:r w:rsidR="00AC5CD8">
        <w:rPr>
          <w:rFonts w:ascii="Calibri" w:hAnsi="Calibri" w:cs="Calibri"/>
        </w:rPr>
        <w:t xml:space="preserve"> and a personal interview</w:t>
      </w:r>
      <w:r w:rsidR="00D63C1E">
        <w:rPr>
          <w:rFonts w:ascii="Calibri" w:hAnsi="Calibri" w:cs="Calibri"/>
        </w:rPr>
        <w:t xml:space="preserve"> to determine the </w:t>
      </w:r>
      <w:r w:rsidR="00102E56">
        <w:rPr>
          <w:rFonts w:ascii="Calibri" w:hAnsi="Calibri" w:cs="Calibri"/>
        </w:rPr>
        <w:t>Member</w:t>
      </w:r>
      <w:r w:rsidR="00D63C1E">
        <w:rPr>
          <w:rFonts w:ascii="Calibri" w:hAnsi="Calibri" w:cs="Calibri"/>
        </w:rPr>
        <w:t>/applicant’s goals.</w:t>
      </w:r>
      <w:r w:rsidR="000C7FFC">
        <w:rPr>
          <w:rFonts w:ascii="Calibri" w:hAnsi="Calibri" w:cs="Calibri"/>
        </w:rPr>
        <w:t xml:space="preserve"> </w:t>
      </w:r>
      <w:r w:rsidR="00AF650C" w:rsidDel="00AF650C">
        <w:rPr>
          <w:rFonts w:ascii="Calibri" w:hAnsi="Calibri" w:cs="Calibri"/>
        </w:rPr>
        <w:t xml:space="preserve"> </w:t>
      </w:r>
    </w:p>
    <w:p w14:paraId="5B61069E" w14:textId="3447B58A" w:rsidR="00CF7609" w:rsidRDefault="00CF7609" w:rsidP="00565957">
      <w:pPr>
        <w:rPr>
          <w:rFonts w:ascii="Calibri" w:hAnsi="Calibri" w:cs="Calibri"/>
        </w:rPr>
      </w:pPr>
    </w:p>
    <w:p w14:paraId="3E0C3651" w14:textId="6D78E576" w:rsidR="00CF7609" w:rsidRDefault="00CF7609" w:rsidP="0056595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ASAP RNs </w:t>
      </w:r>
      <w:r w:rsidR="00015E62">
        <w:rPr>
          <w:rFonts w:ascii="Calibri" w:hAnsi="Calibri" w:cs="Calibri"/>
        </w:rPr>
        <w:t>are required</w:t>
      </w:r>
      <w:r w:rsidR="001B58A4">
        <w:rPr>
          <w:rFonts w:ascii="Calibri" w:hAnsi="Calibri" w:cs="Calibri"/>
        </w:rPr>
        <w:t xml:space="preserve"> </w:t>
      </w:r>
      <w:r w:rsidR="00015E62">
        <w:rPr>
          <w:rFonts w:ascii="Calibri" w:hAnsi="Calibri" w:cs="Calibri"/>
        </w:rPr>
        <w:t xml:space="preserve">to conduct weekly </w:t>
      </w:r>
      <w:r w:rsidR="00380C06">
        <w:rPr>
          <w:rFonts w:ascii="Calibri" w:hAnsi="Calibri" w:cs="Calibri"/>
        </w:rPr>
        <w:t>Nursing Facility</w:t>
      </w:r>
      <w:r w:rsidR="00015E62">
        <w:rPr>
          <w:rFonts w:ascii="Calibri" w:hAnsi="Calibri" w:cs="Calibri"/>
        </w:rPr>
        <w:t xml:space="preserve"> on-site visits for the purpose of </w:t>
      </w:r>
      <w:r w:rsidR="00E63A05">
        <w:rPr>
          <w:rFonts w:ascii="Calibri" w:hAnsi="Calibri" w:cs="Calibri"/>
        </w:rPr>
        <w:t xml:space="preserve">conducting </w:t>
      </w:r>
      <w:r w:rsidR="00015E62">
        <w:rPr>
          <w:rFonts w:ascii="Calibri" w:hAnsi="Calibri" w:cs="Calibri"/>
        </w:rPr>
        <w:t>all assessment and clinical determination activities</w:t>
      </w:r>
      <w:r w:rsidR="00F51F53">
        <w:rPr>
          <w:rFonts w:ascii="Calibri" w:hAnsi="Calibri" w:cs="Calibri"/>
        </w:rPr>
        <w:t xml:space="preserve">, supporting </w:t>
      </w:r>
      <w:r w:rsidR="007A0196">
        <w:rPr>
          <w:rFonts w:ascii="Calibri" w:hAnsi="Calibri" w:cs="Calibri"/>
        </w:rPr>
        <w:t xml:space="preserve">discharge planning, and monitoring the progress of MassHealth </w:t>
      </w:r>
      <w:r w:rsidR="00102E56">
        <w:rPr>
          <w:rFonts w:ascii="Calibri" w:hAnsi="Calibri" w:cs="Calibri"/>
        </w:rPr>
        <w:t>Member</w:t>
      </w:r>
      <w:r w:rsidR="007A0196">
        <w:rPr>
          <w:rFonts w:ascii="Calibri" w:hAnsi="Calibri" w:cs="Calibri"/>
        </w:rPr>
        <w:t xml:space="preserve">s/applicants issued a </w:t>
      </w:r>
      <w:r w:rsidR="00CF3E91">
        <w:rPr>
          <w:rFonts w:ascii="Calibri" w:hAnsi="Calibri" w:cs="Calibri"/>
        </w:rPr>
        <w:t>short-term</w:t>
      </w:r>
      <w:r w:rsidR="007A0196">
        <w:rPr>
          <w:rFonts w:ascii="Calibri" w:hAnsi="Calibri" w:cs="Calibri"/>
        </w:rPr>
        <w:t xml:space="preserve"> approval.</w:t>
      </w:r>
      <w:r w:rsidR="00941379">
        <w:rPr>
          <w:rFonts w:ascii="Calibri" w:hAnsi="Calibri" w:cs="Calibri"/>
        </w:rPr>
        <w:t xml:space="preserve"> In instances where a </w:t>
      </w:r>
      <w:r w:rsidR="00380C06">
        <w:rPr>
          <w:rFonts w:ascii="Calibri" w:hAnsi="Calibri" w:cs="Calibri"/>
        </w:rPr>
        <w:t>Nursing Facility</w:t>
      </w:r>
      <w:r w:rsidR="00941379">
        <w:rPr>
          <w:rFonts w:ascii="Calibri" w:hAnsi="Calibri" w:cs="Calibri"/>
        </w:rPr>
        <w:t xml:space="preserve"> is small or has minimal admission and discharge activity, on</w:t>
      </w:r>
      <w:r w:rsidR="00F54F80">
        <w:rPr>
          <w:rFonts w:ascii="Calibri" w:hAnsi="Calibri" w:cs="Calibri"/>
        </w:rPr>
        <w:t>-</w:t>
      </w:r>
      <w:r w:rsidR="00941379">
        <w:rPr>
          <w:rFonts w:ascii="Calibri" w:hAnsi="Calibri" w:cs="Calibri"/>
        </w:rPr>
        <w:t>site visits may be less frequent than weekly, but never less than monthly.</w:t>
      </w:r>
    </w:p>
    <w:p w14:paraId="61BCF082" w14:textId="77777777" w:rsidR="00380C06" w:rsidRPr="00941379" w:rsidRDefault="00380C06" w:rsidP="00565957">
      <w:pPr>
        <w:rPr>
          <w:rFonts w:ascii="Calibri" w:hAnsi="Calibri" w:cs="Calibri"/>
          <w:i/>
          <w:iCs/>
        </w:rPr>
      </w:pPr>
    </w:p>
    <w:p w14:paraId="2320FC22" w14:textId="13257909" w:rsidR="00565957" w:rsidRDefault="00565957" w:rsidP="00565957">
      <w:pPr>
        <w:rPr>
          <w:rFonts w:ascii="Calibri" w:hAnsi="Calibri" w:cs="Calibri"/>
          <w:sz w:val="22"/>
          <w:szCs w:val="22"/>
        </w:rPr>
      </w:pPr>
    </w:p>
    <w:p w14:paraId="028A02FF" w14:textId="666A8327" w:rsidR="008C0109" w:rsidRDefault="0092109C" w:rsidP="004E2E95">
      <w:pPr>
        <w:pStyle w:val="Heading3"/>
      </w:pPr>
      <w:r>
        <w:lastRenderedPageBreak/>
        <w:t xml:space="preserve">III. </w:t>
      </w:r>
      <w:r w:rsidR="008C0109">
        <w:t>Definitions</w:t>
      </w:r>
      <w:r w:rsidR="00BD4F52">
        <w:t xml:space="preserve"> of Key Terms</w:t>
      </w:r>
      <w:r w:rsidR="008C0109" w:rsidRPr="00B8185F">
        <w:t>:</w:t>
      </w:r>
    </w:p>
    <w:p w14:paraId="085813FB" w14:textId="60B1906A" w:rsidR="002A0BA0" w:rsidRDefault="002A0BA0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Acute Inpatient Hospital</w:t>
      </w:r>
      <w:r w:rsidR="00EC4020">
        <w:rPr>
          <w:rFonts w:ascii="Calibri" w:hAnsi="Calibri" w:cs="Calibri"/>
          <w:b/>
        </w:rPr>
        <w:t xml:space="preserve"> (AIH)</w:t>
      </w:r>
      <w:r>
        <w:rPr>
          <w:rFonts w:ascii="Calibri" w:hAnsi="Calibri" w:cs="Calibri"/>
          <w:b/>
        </w:rPr>
        <w:t xml:space="preserve"> Assessment</w:t>
      </w:r>
      <w:r w:rsidR="00D1502A">
        <w:rPr>
          <w:rFonts w:ascii="Calibri" w:hAnsi="Calibri" w:cs="Calibri"/>
          <w:b/>
        </w:rPr>
        <w:t xml:space="preserve"> – </w:t>
      </w:r>
      <w:r w:rsidR="00D1502A">
        <w:rPr>
          <w:rFonts w:ascii="Calibri" w:hAnsi="Calibri" w:cs="Calibri"/>
          <w:bCs/>
        </w:rPr>
        <w:t xml:space="preserve">A </w:t>
      </w:r>
      <w:r w:rsidR="00380C06">
        <w:rPr>
          <w:rFonts w:ascii="Calibri" w:hAnsi="Calibri" w:cs="Calibri"/>
          <w:bCs/>
        </w:rPr>
        <w:t>Nursing Facility</w:t>
      </w:r>
      <w:r w:rsidR="000F388F">
        <w:rPr>
          <w:rFonts w:ascii="Calibri" w:hAnsi="Calibri" w:cs="Calibri"/>
          <w:bCs/>
        </w:rPr>
        <w:t xml:space="preserve"> pre-admission assessment done for a MassHealth </w:t>
      </w:r>
      <w:r w:rsidR="00102E56">
        <w:rPr>
          <w:rFonts w:ascii="Calibri" w:hAnsi="Calibri" w:cs="Calibri"/>
          <w:bCs/>
        </w:rPr>
        <w:t>Member</w:t>
      </w:r>
      <w:r w:rsidR="000F388F">
        <w:rPr>
          <w:rFonts w:ascii="Calibri" w:hAnsi="Calibri" w:cs="Calibri"/>
          <w:bCs/>
        </w:rPr>
        <w:t xml:space="preserve">/applicant being discharged to a </w:t>
      </w:r>
      <w:r w:rsidR="00380C06">
        <w:rPr>
          <w:rFonts w:ascii="Calibri" w:hAnsi="Calibri" w:cs="Calibri"/>
          <w:bCs/>
        </w:rPr>
        <w:t>Nursing Facility</w:t>
      </w:r>
      <w:r w:rsidR="000F388F">
        <w:rPr>
          <w:rFonts w:ascii="Calibri" w:hAnsi="Calibri" w:cs="Calibri"/>
          <w:bCs/>
        </w:rPr>
        <w:t xml:space="preserve"> </w:t>
      </w:r>
      <w:r w:rsidR="00C73614">
        <w:rPr>
          <w:rFonts w:ascii="Calibri" w:hAnsi="Calibri" w:cs="Calibri"/>
          <w:bCs/>
        </w:rPr>
        <w:t>following an admission in an acute inpatient hospital</w:t>
      </w:r>
      <w:r w:rsidR="00EB45BC">
        <w:rPr>
          <w:rFonts w:ascii="Calibri" w:hAnsi="Calibri" w:cs="Calibri"/>
          <w:bCs/>
        </w:rPr>
        <w:t xml:space="preserve"> where the payer source for </w:t>
      </w:r>
      <w:r w:rsidR="00380C06">
        <w:rPr>
          <w:rFonts w:ascii="Calibri" w:hAnsi="Calibri" w:cs="Calibri"/>
          <w:bCs/>
        </w:rPr>
        <w:t>Nursing Facility</w:t>
      </w:r>
      <w:r w:rsidR="003003CB">
        <w:rPr>
          <w:rFonts w:ascii="Calibri" w:hAnsi="Calibri" w:cs="Calibri"/>
          <w:bCs/>
        </w:rPr>
        <w:t xml:space="preserve"> services</w:t>
      </w:r>
      <w:r w:rsidR="00EB45BC">
        <w:rPr>
          <w:rFonts w:ascii="Calibri" w:hAnsi="Calibri" w:cs="Calibri"/>
          <w:bCs/>
        </w:rPr>
        <w:t xml:space="preserve"> is MassHealth starting on the day of</w:t>
      </w:r>
      <w:r w:rsidR="00EC4020">
        <w:rPr>
          <w:rFonts w:ascii="Calibri" w:hAnsi="Calibri" w:cs="Calibri"/>
          <w:bCs/>
        </w:rPr>
        <w:t xml:space="preserve"> admission.</w:t>
      </w:r>
    </w:p>
    <w:p w14:paraId="61D299E9" w14:textId="24B73DB1" w:rsidR="008C0109" w:rsidRPr="00A53FDF" w:rsidRDefault="00A0009C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Clinical Assessment and Eligibility (CAE) </w:t>
      </w:r>
      <w:r w:rsidR="00DF3DBD">
        <w:rPr>
          <w:rFonts w:ascii="Calibri" w:hAnsi="Calibri" w:cs="Calibri"/>
          <w:b/>
        </w:rPr>
        <w:t xml:space="preserve">– </w:t>
      </w:r>
      <w:r w:rsidR="00DF3DBD" w:rsidRPr="004E626B">
        <w:rPr>
          <w:rFonts w:ascii="Calibri" w:hAnsi="Calibri" w:cs="Calibri"/>
          <w:bCs/>
        </w:rPr>
        <w:t>Assessment</w:t>
      </w:r>
      <w:r w:rsidR="004E626B" w:rsidRPr="004E626B">
        <w:rPr>
          <w:rFonts w:ascii="Calibri" w:hAnsi="Calibri" w:cs="Calibri"/>
          <w:bCs/>
        </w:rPr>
        <w:t xml:space="preserve"> process by which ASAP RNs evaluate consumers for </w:t>
      </w:r>
      <w:r w:rsidR="00380C06">
        <w:rPr>
          <w:rFonts w:ascii="Calibri" w:hAnsi="Calibri" w:cs="Calibri"/>
          <w:bCs/>
        </w:rPr>
        <w:t>Nursing Facility</w:t>
      </w:r>
      <w:r w:rsidR="004E626B" w:rsidRPr="004E626B">
        <w:rPr>
          <w:rFonts w:ascii="Calibri" w:hAnsi="Calibri" w:cs="Calibri"/>
          <w:bCs/>
        </w:rPr>
        <w:t xml:space="preserve"> services and </w:t>
      </w:r>
      <w:r w:rsidR="00DF3DBD" w:rsidRPr="004E626B">
        <w:rPr>
          <w:rFonts w:ascii="Calibri" w:hAnsi="Calibri" w:cs="Calibri"/>
          <w:bCs/>
        </w:rPr>
        <w:t>community-based</w:t>
      </w:r>
      <w:r w:rsidR="004E626B" w:rsidRPr="004E626B">
        <w:rPr>
          <w:rFonts w:ascii="Calibri" w:hAnsi="Calibri" w:cs="Calibri"/>
          <w:bCs/>
        </w:rPr>
        <w:t xml:space="preserve"> services reimbursed by MassHealth and State-funded programs</w:t>
      </w:r>
      <w:r w:rsidR="001B4F1C">
        <w:rPr>
          <w:rFonts w:ascii="Calibri" w:hAnsi="Calibri" w:cs="Calibri"/>
          <w:bCs/>
        </w:rPr>
        <w:t>.</w:t>
      </w:r>
    </w:p>
    <w:p w14:paraId="5A649BAF" w14:textId="1038D2A7" w:rsidR="00346117" w:rsidRPr="00EB1EF6" w:rsidRDefault="00346117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Community Pre-Admission </w:t>
      </w:r>
      <w:r w:rsidR="00380C06">
        <w:rPr>
          <w:rFonts w:ascii="Calibri" w:hAnsi="Calibri" w:cs="Calibri"/>
          <w:b/>
        </w:rPr>
        <w:t>Nursing Facility</w:t>
      </w:r>
      <w:r>
        <w:rPr>
          <w:rFonts w:ascii="Calibri" w:hAnsi="Calibri" w:cs="Calibri"/>
          <w:b/>
        </w:rPr>
        <w:t xml:space="preserve"> Assessment</w:t>
      </w:r>
      <w:r w:rsidR="004F01D6">
        <w:rPr>
          <w:rFonts w:ascii="Calibri" w:hAnsi="Calibri" w:cs="Calibri"/>
          <w:b/>
        </w:rPr>
        <w:t xml:space="preserve"> – </w:t>
      </w:r>
      <w:r w:rsidR="004F01D6">
        <w:rPr>
          <w:rFonts w:ascii="Calibri" w:hAnsi="Calibri" w:cs="Calibri"/>
          <w:bCs/>
        </w:rPr>
        <w:t xml:space="preserve">A </w:t>
      </w:r>
      <w:r w:rsidR="00380C06">
        <w:rPr>
          <w:rFonts w:ascii="Calibri" w:hAnsi="Calibri" w:cs="Calibri"/>
          <w:bCs/>
        </w:rPr>
        <w:t>Nursing Facility</w:t>
      </w:r>
      <w:r w:rsidR="004F01D6">
        <w:rPr>
          <w:rFonts w:ascii="Calibri" w:hAnsi="Calibri" w:cs="Calibri"/>
          <w:bCs/>
        </w:rPr>
        <w:t xml:space="preserve"> pre-admission assessment done for a MassHealth </w:t>
      </w:r>
      <w:r w:rsidR="00102E56">
        <w:rPr>
          <w:rFonts w:ascii="Calibri" w:hAnsi="Calibri" w:cs="Calibri"/>
          <w:bCs/>
        </w:rPr>
        <w:t>Member</w:t>
      </w:r>
      <w:r w:rsidR="004F01D6">
        <w:rPr>
          <w:rFonts w:ascii="Calibri" w:hAnsi="Calibri" w:cs="Calibri"/>
          <w:bCs/>
        </w:rPr>
        <w:t xml:space="preserve"> who currently resides in the com</w:t>
      </w:r>
      <w:r w:rsidR="0079797B">
        <w:rPr>
          <w:rFonts w:ascii="Calibri" w:hAnsi="Calibri" w:cs="Calibri"/>
          <w:bCs/>
        </w:rPr>
        <w:t>munity.</w:t>
      </w:r>
    </w:p>
    <w:p w14:paraId="1B7ACD8F" w14:textId="6F87CEC5" w:rsidR="00EB1EF6" w:rsidRDefault="00EB1EF6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 w:rsidRPr="00CD7E89">
        <w:rPr>
          <w:rFonts w:ascii="Calibri" w:hAnsi="Calibri" w:cs="Calibri"/>
          <w:b/>
        </w:rPr>
        <w:t xml:space="preserve">Continuation of Stay Assessment </w:t>
      </w:r>
      <w:r w:rsidR="00035B96" w:rsidRPr="00CD7E89">
        <w:rPr>
          <w:rFonts w:ascii="Calibri" w:hAnsi="Calibri" w:cs="Calibri"/>
          <w:b/>
        </w:rPr>
        <w:t>–</w:t>
      </w:r>
      <w:r>
        <w:rPr>
          <w:rFonts w:ascii="Calibri" w:hAnsi="Calibri" w:cs="Calibri"/>
          <w:b/>
        </w:rPr>
        <w:t xml:space="preserve"> </w:t>
      </w:r>
      <w:bookmarkStart w:id="0" w:name="_Hlk108425174"/>
      <w:r w:rsidR="00265F51">
        <w:rPr>
          <w:rFonts w:ascii="Calibri" w:hAnsi="Calibri" w:cs="Calibri"/>
          <w:bCs/>
        </w:rPr>
        <w:t>An assessment re</w:t>
      </w:r>
      <w:r w:rsidR="00CB38D2">
        <w:rPr>
          <w:rFonts w:ascii="Calibri" w:hAnsi="Calibri" w:cs="Calibri"/>
          <w:bCs/>
        </w:rPr>
        <w:t xml:space="preserve">quested by the </w:t>
      </w:r>
      <w:r w:rsidR="00380C06">
        <w:rPr>
          <w:rFonts w:ascii="Calibri" w:hAnsi="Calibri" w:cs="Calibri"/>
          <w:bCs/>
        </w:rPr>
        <w:t>Nursing Facility</w:t>
      </w:r>
      <w:r w:rsidR="00CB38D2">
        <w:rPr>
          <w:rFonts w:ascii="Calibri" w:hAnsi="Calibri" w:cs="Calibri"/>
          <w:bCs/>
        </w:rPr>
        <w:t xml:space="preserve"> for an individual</w:t>
      </w:r>
      <w:r w:rsidR="006D1520">
        <w:rPr>
          <w:rFonts w:ascii="Calibri" w:hAnsi="Calibri" w:cs="Calibri"/>
          <w:bCs/>
        </w:rPr>
        <w:t xml:space="preserve"> </w:t>
      </w:r>
      <w:r w:rsidR="00CB6590">
        <w:rPr>
          <w:rFonts w:ascii="Calibri" w:hAnsi="Calibri" w:cs="Calibri"/>
          <w:bCs/>
        </w:rPr>
        <w:t xml:space="preserve">with long-term </w:t>
      </w:r>
      <w:r w:rsidR="00380C06">
        <w:rPr>
          <w:rFonts w:ascii="Calibri" w:hAnsi="Calibri" w:cs="Calibri"/>
          <w:bCs/>
        </w:rPr>
        <w:t>Nursing Facility</w:t>
      </w:r>
      <w:r w:rsidR="00871C1C">
        <w:rPr>
          <w:rFonts w:ascii="Calibri" w:hAnsi="Calibri" w:cs="Calibri"/>
          <w:bCs/>
        </w:rPr>
        <w:t xml:space="preserve"> </w:t>
      </w:r>
      <w:r w:rsidR="00CB6590">
        <w:rPr>
          <w:rFonts w:ascii="Calibri" w:hAnsi="Calibri" w:cs="Calibri"/>
          <w:bCs/>
        </w:rPr>
        <w:t xml:space="preserve">approval </w:t>
      </w:r>
      <w:r w:rsidR="006D1520">
        <w:rPr>
          <w:rFonts w:ascii="Calibri" w:hAnsi="Calibri" w:cs="Calibri"/>
          <w:bCs/>
        </w:rPr>
        <w:t>who has been identified through Section Q of the MDS</w:t>
      </w:r>
      <w:r w:rsidR="007D40F8">
        <w:rPr>
          <w:rFonts w:ascii="Calibri" w:hAnsi="Calibri" w:cs="Calibri"/>
          <w:bCs/>
        </w:rPr>
        <w:t xml:space="preserve"> 3.0 as having a discharge potential.</w:t>
      </w:r>
      <w:bookmarkEnd w:id="0"/>
    </w:p>
    <w:p w14:paraId="3F73CCBD" w14:textId="49308AAF" w:rsidR="0079797B" w:rsidRDefault="0079797B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Conversion Assessment </w:t>
      </w:r>
      <w:r w:rsidR="00086F00">
        <w:rPr>
          <w:rFonts w:ascii="Calibri" w:hAnsi="Calibri" w:cs="Calibri"/>
          <w:b/>
        </w:rPr>
        <w:t>–</w:t>
      </w:r>
      <w:r>
        <w:rPr>
          <w:rFonts w:ascii="Calibri" w:hAnsi="Calibri" w:cs="Calibri"/>
          <w:b/>
        </w:rPr>
        <w:t xml:space="preserve"> </w:t>
      </w:r>
      <w:bookmarkStart w:id="1" w:name="_Hlk100145387"/>
      <w:r w:rsidR="00086F00">
        <w:rPr>
          <w:rFonts w:ascii="Calibri" w:hAnsi="Calibri" w:cs="Calibri"/>
          <w:bCs/>
        </w:rPr>
        <w:t xml:space="preserve">An assessment requested by the </w:t>
      </w:r>
      <w:r w:rsidR="00380C06">
        <w:rPr>
          <w:rFonts w:ascii="Calibri" w:hAnsi="Calibri" w:cs="Calibri"/>
          <w:bCs/>
        </w:rPr>
        <w:t>Nursing Facility</w:t>
      </w:r>
      <w:r w:rsidR="00086F00">
        <w:rPr>
          <w:rFonts w:ascii="Calibri" w:hAnsi="Calibri" w:cs="Calibri"/>
          <w:bCs/>
        </w:rPr>
        <w:t xml:space="preserve"> for an individual who has been admitted to the </w:t>
      </w:r>
      <w:r w:rsidR="00380C06">
        <w:rPr>
          <w:rFonts w:ascii="Calibri" w:hAnsi="Calibri" w:cs="Calibri"/>
          <w:bCs/>
        </w:rPr>
        <w:t>Nursing Facility</w:t>
      </w:r>
      <w:r w:rsidR="00086F00">
        <w:rPr>
          <w:rFonts w:ascii="Calibri" w:hAnsi="Calibri" w:cs="Calibri"/>
          <w:bCs/>
        </w:rPr>
        <w:t xml:space="preserve"> but has had their </w:t>
      </w:r>
      <w:r w:rsidR="00380C06">
        <w:rPr>
          <w:rFonts w:ascii="Calibri" w:hAnsi="Calibri" w:cs="Calibri"/>
          <w:bCs/>
        </w:rPr>
        <w:t>Nursing Facility</w:t>
      </w:r>
      <w:r w:rsidR="00086F00">
        <w:rPr>
          <w:rFonts w:ascii="Calibri" w:hAnsi="Calibri" w:cs="Calibri"/>
          <w:bCs/>
        </w:rPr>
        <w:t xml:space="preserve"> services paid for by another payer source</w:t>
      </w:r>
      <w:r w:rsidR="00B26214">
        <w:rPr>
          <w:rFonts w:ascii="Calibri" w:hAnsi="Calibri" w:cs="Calibri"/>
          <w:bCs/>
        </w:rPr>
        <w:t xml:space="preserve"> or</w:t>
      </w:r>
      <w:r w:rsidR="00086F00">
        <w:rPr>
          <w:rFonts w:ascii="Calibri" w:hAnsi="Calibri" w:cs="Calibri"/>
          <w:bCs/>
        </w:rPr>
        <w:t xml:space="preserve"> has been privately pa</w:t>
      </w:r>
      <w:r w:rsidR="00B26214">
        <w:rPr>
          <w:rFonts w:ascii="Calibri" w:hAnsi="Calibri" w:cs="Calibri"/>
          <w:bCs/>
        </w:rPr>
        <w:t xml:space="preserve">ying and is now seeking to have MassHealth pay for their </w:t>
      </w:r>
      <w:r w:rsidR="00380C06">
        <w:rPr>
          <w:rFonts w:ascii="Calibri" w:hAnsi="Calibri" w:cs="Calibri"/>
          <w:bCs/>
        </w:rPr>
        <w:t>Nursing Facility</w:t>
      </w:r>
      <w:r w:rsidR="00B26214">
        <w:rPr>
          <w:rFonts w:ascii="Calibri" w:hAnsi="Calibri" w:cs="Calibri"/>
          <w:bCs/>
        </w:rPr>
        <w:t xml:space="preserve"> services.</w:t>
      </w:r>
      <w:bookmarkEnd w:id="1"/>
    </w:p>
    <w:p w14:paraId="2740DB81" w14:textId="4E1239C8" w:rsidR="0007154E" w:rsidRDefault="0007154E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Denial – </w:t>
      </w:r>
      <w:bookmarkStart w:id="2" w:name="_Hlk100132337"/>
      <w:r>
        <w:rPr>
          <w:rFonts w:ascii="Calibri" w:hAnsi="Calibri" w:cs="Calibri"/>
          <w:bCs/>
        </w:rPr>
        <w:t>A clinical determination issued by the ASAP RN</w:t>
      </w:r>
      <w:r w:rsidR="00171E6F">
        <w:rPr>
          <w:rFonts w:ascii="Calibri" w:hAnsi="Calibri" w:cs="Calibri"/>
          <w:bCs/>
        </w:rPr>
        <w:t xml:space="preserve"> when the MassHealth </w:t>
      </w:r>
      <w:r w:rsidR="00102E56">
        <w:rPr>
          <w:rFonts w:ascii="Calibri" w:hAnsi="Calibri" w:cs="Calibri"/>
          <w:bCs/>
        </w:rPr>
        <w:t>Member</w:t>
      </w:r>
      <w:r w:rsidR="00171E6F">
        <w:rPr>
          <w:rFonts w:ascii="Calibri" w:hAnsi="Calibri" w:cs="Calibri"/>
          <w:bCs/>
        </w:rPr>
        <w:t>/applicant does not meet the clinical eligibility requirements for authorization of MassHealth</w:t>
      </w:r>
      <w:r w:rsidR="002E4B27">
        <w:rPr>
          <w:rFonts w:ascii="Calibri" w:hAnsi="Calibri" w:cs="Calibri"/>
          <w:bCs/>
        </w:rPr>
        <w:t xml:space="preserve"> payment of </w:t>
      </w:r>
      <w:r w:rsidR="00380C06">
        <w:rPr>
          <w:rFonts w:ascii="Calibri" w:hAnsi="Calibri" w:cs="Calibri"/>
          <w:bCs/>
        </w:rPr>
        <w:t>Nursing Facility</w:t>
      </w:r>
      <w:r w:rsidR="002E4B27">
        <w:rPr>
          <w:rFonts w:ascii="Calibri" w:hAnsi="Calibri" w:cs="Calibri"/>
          <w:bCs/>
        </w:rPr>
        <w:t xml:space="preserve"> services.</w:t>
      </w:r>
      <w:bookmarkEnd w:id="2"/>
    </w:p>
    <w:p w14:paraId="3066BEF7" w14:textId="69154032" w:rsidR="000D1F1C" w:rsidRPr="000D2FF5" w:rsidRDefault="000D1F1C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 w:rsidRPr="000D2FF5">
        <w:rPr>
          <w:rFonts w:ascii="Calibri" w:hAnsi="Calibri" w:cs="Calibri"/>
          <w:b/>
        </w:rPr>
        <w:t>Level of Care</w:t>
      </w:r>
      <w:r w:rsidR="00292F74" w:rsidRPr="000D2FF5">
        <w:rPr>
          <w:rFonts w:ascii="Calibri" w:hAnsi="Calibri" w:cs="Calibri"/>
          <w:b/>
        </w:rPr>
        <w:t xml:space="preserve"> </w:t>
      </w:r>
      <w:r w:rsidR="007C2610">
        <w:rPr>
          <w:rFonts w:ascii="Calibri" w:hAnsi="Calibri" w:cs="Calibri"/>
          <w:b/>
        </w:rPr>
        <w:t>(LOC)</w:t>
      </w:r>
      <w:r w:rsidR="00BD2463">
        <w:rPr>
          <w:rFonts w:ascii="Calibri" w:hAnsi="Calibri" w:cs="Calibri"/>
          <w:b/>
        </w:rPr>
        <w:t xml:space="preserve"> </w:t>
      </w:r>
      <w:r w:rsidR="00570F48" w:rsidRPr="000D2FF5">
        <w:rPr>
          <w:rFonts w:ascii="Calibri" w:hAnsi="Calibri" w:cs="Calibri"/>
          <w:b/>
        </w:rPr>
        <w:t>Noti</w:t>
      </w:r>
      <w:r w:rsidR="00DC4E8D">
        <w:rPr>
          <w:rFonts w:ascii="Calibri" w:hAnsi="Calibri" w:cs="Calibri"/>
          <w:b/>
        </w:rPr>
        <w:t>ce</w:t>
      </w:r>
      <w:r w:rsidRPr="000D2FF5">
        <w:rPr>
          <w:rFonts w:ascii="Calibri" w:hAnsi="Calibri" w:cs="Calibri"/>
          <w:b/>
        </w:rPr>
        <w:t xml:space="preserve"> </w:t>
      </w:r>
      <w:r w:rsidR="00314338" w:rsidRPr="000D2FF5">
        <w:rPr>
          <w:rFonts w:ascii="Calibri" w:hAnsi="Calibri" w:cs="Calibri"/>
          <w:b/>
        </w:rPr>
        <w:t>–</w:t>
      </w:r>
      <w:r w:rsidRPr="000D2FF5">
        <w:rPr>
          <w:rFonts w:ascii="Calibri" w:hAnsi="Calibri" w:cs="Calibri"/>
          <w:b/>
        </w:rPr>
        <w:t xml:space="preserve"> </w:t>
      </w:r>
      <w:r w:rsidR="00314338" w:rsidRPr="000D2FF5">
        <w:rPr>
          <w:rFonts w:ascii="Calibri" w:hAnsi="Calibri" w:cs="Calibri"/>
          <w:bCs/>
        </w:rPr>
        <w:t xml:space="preserve">A MassHealth </w:t>
      </w:r>
      <w:r w:rsidR="00570F48" w:rsidRPr="000D2FF5">
        <w:rPr>
          <w:rFonts w:ascii="Calibri" w:hAnsi="Calibri" w:cs="Calibri"/>
          <w:bCs/>
        </w:rPr>
        <w:t>f</w:t>
      </w:r>
      <w:r w:rsidR="00314338" w:rsidRPr="000D2FF5">
        <w:rPr>
          <w:rFonts w:ascii="Calibri" w:hAnsi="Calibri" w:cs="Calibri"/>
          <w:bCs/>
        </w:rPr>
        <w:t xml:space="preserve">orm </w:t>
      </w:r>
      <w:r w:rsidR="004B20B0" w:rsidRPr="000D2FF5">
        <w:rPr>
          <w:rFonts w:ascii="Calibri" w:hAnsi="Calibri" w:cs="Calibri"/>
          <w:bCs/>
        </w:rPr>
        <w:t xml:space="preserve">that </w:t>
      </w:r>
      <w:r w:rsidR="000D2FF5" w:rsidRPr="000D2FF5">
        <w:rPr>
          <w:rFonts w:ascii="Calibri" w:hAnsi="Calibri" w:cs="Calibri"/>
          <w:bCs/>
        </w:rPr>
        <w:t>indicat</w:t>
      </w:r>
      <w:r w:rsidR="004B20B0" w:rsidRPr="000D2FF5">
        <w:rPr>
          <w:rFonts w:ascii="Calibri" w:hAnsi="Calibri" w:cs="Calibri"/>
          <w:bCs/>
        </w:rPr>
        <w:t xml:space="preserve">es the determination </w:t>
      </w:r>
      <w:r w:rsidR="00570F48" w:rsidRPr="000D2FF5">
        <w:rPr>
          <w:rFonts w:ascii="Calibri" w:hAnsi="Calibri" w:cs="Calibri"/>
          <w:bCs/>
        </w:rPr>
        <w:t xml:space="preserve">of clinical eligibility for </w:t>
      </w:r>
      <w:r w:rsidR="000D2FF5" w:rsidRPr="000D2FF5">
        <w:rPr>
          <w:rFonts w:ascii="Calibri" w:hAnsi="Calibri" w:cs="Calibri"/>
          <w:bCs/>
        </w:rPr>
        <w:t xml:space="preserve">a </w:t>
      </w:r>
      <w:r w:rsidR="00570F48" w:rsidRPr="000D2FF5">
        <w:rPr>
          <w:rFonts w:ascii="Calibri" w:hAnsi="Calibri" w:cs="Calibri"/>
          <w:bCs/>
        </w:rPr>
        <w:t>MassHealth service</w:t>
      </w:r>
      <w:r w:rsidR="000D2FF5" w:rsidRPr="000D2FF5">
        <w:rPr>
          <w:rFonts w:ascii="Calibri" w:hAnsi="Calibri" w:cs="Calibri"/>
          <w:bCs/>
        </w:rPr>
        <w:t>.</w:t>
      </w:r>
    </w:p>
    <w:p w14:paraId="5CC57A0F" w14:textId="389A9295" w:rsidR="00270676" w:rsidRPr="00446679" w:rsidRDefault="00270676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Non-Acute Inpatient Hospital (Non-AIH) Assessment - </w:t>
      </w:r>
      <w:r>
        <w:rPr>
          <w:rFonts w:ascii="Calibri" w:hAnsi="Calibri" w:cs="Calibri"/>
          <w:bCs/>
        </w:rPr>
        <w:t xml:space="preserve">A </w:t>
      </w:r>
      <w:r w:rsidR="00380C06">
        <w:rPr>
          <w:rFonts w:ascii="Calibri" w:hAnsi="Calibri" w:cs="Calibri"/>
          <w:bCs/>
        </w:rPr>
        <w:t>Nursing Facility</w:t>
      </w:r>
      <w:r>
        <w:rPr>
          <w:rFonts w:ascii="Calibri" w:hAnsi="Calibri" w:cs="Calibri"/>
          <w:bCs/>
        </w:rPr>
        <w:t xml:space="preserve"> </w:t>
      </w:r>
      <w:r w:rsidR="00CC48C2">
        <w:rPr>
          <w:rFonts w:ascii="Calibri" w:hAnsi="Calibri" w:cs="Calibri"/>
          <w:bCs/>
        </w:rPr>
        <w:t xml:space="preserve">pre-admission assessment done for a MassHealth </w:t>
      </w:r>
      <w:r w:rsidR="00102E56">
        <w:rPr>
          <w:rFonts w:ascii="Calibri" w:hAnsi="Calibri" w:cs="Calibri"/>
          <w:bCs/>
        </w:rPr>
        <w:t>Member</w:t>
      </w:r>
      <w:r w:rsidR="00CC48C2">
        <w:rPr>
          <w:rFonts w:ascii="Calibri" w:hAnsi="Calibri" w:cs="Calibri"/>
          <w:bCs/>
        </w:rPr>
        <w:t xml:space="preserve">/applicant being discharged to a </w:t>
      </w:r>
      <w:r w:rsidR="00380C06">
        <w:rPr>
          <w:rFonts w:ascii="Calibri" w:hAnsi="Calibri" w:cs="Calibri"/>
          <w:bCs/>
        </w:rPr>
        <w:t>Nursing Facility</w:t>
      </w:r>
      <w:r w:rsidR="00CC48C2">
        <w:rPr>
          <w:rFonts w:ascii="Calibri" w:hAnsi="Calibri" w:cs="Calibri"/>
          <w:bCs/>
        </w:rPr>
        <w:t xml:space="preserve"> following the admission from a </w:t>
      </w:r>
      <w:r w:rsidR="00BB1065">
        <w:rPr>
          <w:rFonts w:ascii="Calibri" w:hAnsi="Calibri" w:cs="Calibri"/>
          <w:bCs/>
        </w:rPr>
        <w:t xml:space="preserve">chronic disease rehabilitation hospital, a psychiatric hospital, or a </w:t>
      </w:r>
      <w:r w:rsidR="00361F88">
        <w:rPr>
          <w:rFonts w:ascii="Calibri" w:hAnsi="Calibri" w:cs="Calibri"/>
          <w:bCs/>
        </w:rPr>
        <w:t xml:space="preserve">Veteran’s Administration hospital where the payer source for </w:t>
      </w:r>
      <w:r w:rsidR="00380C06">
        <w:rPr>
          <w:rFonts w:ascii="Calibri" w:hAnsi="Calibri" w:cs="Calibri"/>
          <w:bCs/>
        </w:rPr>
        <w:t>Nursing Facility</w:t>
      </w:r>
      <w:r w:rsidR="00C530BC">
        <w:rPr>
          <w:rFonts w:ascii="Calibri" w:hAnsi="Calibri" w:cs="Calibri"/>
          <w:bCs/>
        </w:rPr>
        <w:t xml:space="preserve"> services</w:t>
      </w:r>
      <w:r w:rsidR="00E476EE">
        <w:rPr>
          <w:rFonts w:ascii="Calibri" w:hAnsi="Calibri" w:cs="Calibri"/>
          <w:bCs/>
        </w:rPr>
        <w:t xml:space="preserve"> is</w:t>
      </w:r>
      <w:r w:rsidR="00361F88">
        <w:rPr>
          <w:rFonts w:ascii="Calibri" w:hAnsi="Calibri" w:cs="Calibri"/>
          <w:bCs/>
        </w:rPr>
        <w:t xml:space="preserve"> MassHealth starting on the day of admission.</w:t>
      </w:r>
    </w:p>
    <w:p w14:paraId="771CBCCE" w14:textId="5F28E640" w:rsidR="004A39D9" w:rsidRDefault="00380C06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Nursing Facility</w:t>
      </w:r>
      <w:r w:rsidR="004A39D9">
        <w:rPr>
          <w:rFonts w:ascii="Calibri" w:hAnsi="Calibri" w:cs="Calibri"/>
          <w:b/>
        </w:rPr>
        <w:t xml:space="preserve"> Assessments – </w:t>
      </w:r>
      <w:r w:rsidR="004A39D9">
        <w:rPr>
          <w:rFonts w:ascii="Calibri" w:hAnsi="Calibri" w:cs="Calibri"/>
          <w:bCs/>
        </w:rPr>
        <w:t xml:space="preserve">A general term that encompasses all types of pre-admission and post-admission </w:t>
      </w:r>
      <w:r>
        <w:rPr>
          <w:rFonts w:ascii="Calibri" w:hAnsi="Calibri" w:cs="Calibri"/>
          <w:bCs/>
        </w:rPr>
        <w:t>Nursing Facility</w:t>
      </w:r>
      <w:r w:rsidR="004A39D9">
        <w:rPr>
          <w:rFonts w:ascii="Calibri" w:hAnsi="Calibri" w:cs="Calibri"/>
          <w:bCs/>
        </w:rPr>
        <w:t xml:space="preserve"> assessments </w:t>
      </w:r>
      <w:r w:rsidR="00D44A23">
        <w:rPr>
          <w:rFonts w:ascii="Calibri" w:hAnsi="Calibri" w:cs="Calibri"/>
          <w:bCs/>
        </w:rPr>
        <w:t xml:space="preserve">as </w:t>
      </w:r>
      <w:r w:rsidR="007C2610">
        <w:rPr>
          <w:rFonts w:ascii="Calibri" w:hAnsi="Calibri" w:cs="Calibri"/>
          <w:bCs/>
        </w:rPr>
        <w:t>defined within this PI.</w:t>
      </w:r>
    </w:p>
    <w:p w14:paraId="21F3699E" w14:textId="6D9A5751" w:rsidR="00ED157E" w:rsidRPr="003525A7" w:rsidRDefault="00380C06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Nursing Facility</w:t>
      </w:r>
      <w:r w:rsidR="00ED157E">
        <w:rPr>
          <w:rFonts w:ascii="Calibri" w:hAnsi="Calibri" w:cs="Calibri"/>
          <w:b/>
        </w:rPr>
        <w:t xml:space="preserve"> Long Term Approval (NFLTA) </w:t>
      </w:r>
      <w:r w:rsidR="00DC4E8D" w:rsidRPr="004A39D9">
        <w:rPr>
          <w:rFonts w:ascii="Calibri" w:hAnsi="Calibri" w:cs="Calibri"/>
          <w:b/>
        </w:rPr>
        <w:t>–</w:t>
      </w:r>
      <w:r w:rsidR="006461BD" w:rsidRPr="00446679">
        <w:rPr>
          <w:rFonts w:ascii="Calibri" w:hAnsi="Calibri" w:cs="Calibri"/>
          <w:bCs/>
        </w:rPr>
        <w:t xml:space="preserve"> </w:t>
      </w:r>
      <w:bookmarkStart w:id="3" w:name="_Hlk100132391"/>
      <w:r w:rsidR="00DC4E8D" w:rsidRPr="00446679">
        <w:rPr>
          <w:rFonts w:ascii="Calibri" w:hAnsi="Calibri" w:cs="Calibri"/>
          <w:bCs/>
        </w:rPr>
        <w:t>A clinical determination for</w:t>
      </w:r>
      <w:r w:rsidR="00DC4E8D">
        <w:rPr>
          <w:rFonts w:ascii="Calibri" w:hAnsi="Calibri" w:cs="Calibri"/>
          <w:b/>
        </w:rPr>
        <w:t xml:space="preserve"> </w:t>
      </w:r>
      <w:r w:rsidR="00DC4E8D">
        <w:rPr>
          <w:rFonts w:ascii="Calibri" w:hAnsi="Calibri" w:cs="Calibri"/>
          <w:bCs/>
        </w:rPr>
        <w:t>a</w:t>
      </w:r>
      <w:r w:rsidR="006461BD">
        <w:rPr>
          <w:rFonts w:ascii="Calibri" w:hAnsi="Calibri" w:cs="Calibri"/>
          <w:bCs/>
        </w:rPr>
        <w:t>n</w:t>
      </w:r>
      <w:r w:rsidR="00ED157E">
        <w:rPr>
          <w:rFonts w:ascii="Calibri" w:hAnsi="Calibri" w:cs="Calibri"/>
          <w:bCs/>
        </w:rPr>
        <w:t xml:space="preserve"> approval issued by </w:t>
      </w:r>
      <w:r w:rsidR="002112F6">
        <w:rPr>
          <w:rFonts w:ascii="Calibri" w:hAnsi="Calibri" w:cs="Calibri"/>
          <w:bCs/>
        </w:rPr>
        <w:t xml:space="preserve">an ASAP RN when a </w:t>
      </w:r>
      <w:r w:rsidR="005C2187">
        <w:rPr>
          <w:rFonts w:ascii="Calibri" w:hAnsi="Calibri" w:cs="Calibri"/>
          <w:bCs/>
        </w:rPr>
        <w:t xml:space="preserve">MassHealth </w:t>
      </w:r>
      <w:r w:rsidR="00102E56">
        <w:rPr>
          <w:rFonts w:ascii="Calibri" w:hAnsi="Calibri" w:cs="Calibri"/>
          <w:bCs/>
        </w:rPr>
        <w:t>Member</w:t>
      </w:r>
      <w:r w:rsidR="005C2187">
        <w:rPr>
          <w:rFonts w:ascii="Calibri" w:hAnsi="Calibri" w:cs="Calibri"/>
          <w:bCs/>
        </w:rPr>
        <w:t>/applicant</w:t>
      </w:r>
      <w:r w:rsidR="002112F6">
        <w:rPr>
          <w:rFonts w:ascii="Calibri" w:hAnsi="Calibri" w:cs="Calibri"/>
          <w:bCs/>
        </w:rPr>
        <w:t xml:space="preserve"> meets the clinical criteria for MassHealth payment of </w:t>
      </w:r>
      <w:r>
        <w:rPr>
          <w:rFonts w:ascii="Calibri" w:hAnsi="Calibri" w:cs="Calibri"/>
          <w:bCs/>
        </w:rPr>
        <w:t>Nursing Facility</w:t>
      </w:r>
      <w:r w:rsidR="002112F6">
        <w:rPr>
          <w:rFonts w:ascii="Calibri" w:hAnsi="Calibri" w:cs="Calibri"/>
          <w:bCs/>
        </w:rPr>
        <w:t xml:space="preserve"> services for an indefinite </w:t>
      </w:r>
      <w:r w:rsidR="00911309">
        <w:rPr>
          <w:rFonts w:ascii="Calibri" w:hAnsi="Calibri" w:cs="Calibri"/>
          <w:bCs/>
        </w:rPr>
        <w:t xml:space="preserve">length of stay after all attempts to overcome identified barriers to discharge have ended. </w:t>
      </w:r>
      <w:bookmarkEnd w:id="3"/>
      <w:r w:rsidR="00911309">
        <w:rPr>
          <w:rFonts w:ascii="Calibri" w:hAnsi="Calibri" w:cs="Calibri"/>
          <w:bCs/>
        </w:rPr>
        <w:t xml:space="preserve">For an </w:t>
      </w:r>
      <w:r w:rsidR="00911309" w:rsidRPr="00207D61">
        <w:rPr>
          <w:rFonts w:ascii="Calibri" w:hAnsi="Calibri" w:cs="Calibri"/>
          <w:bCs/>
          <w:u w:val="single"/>
        </w:rPr>
        <w:t>initial</w:t>
      </w:r>
      <w:r w:rsidR="00911309" w:rsidRPr="00207D61">
        <w:rPr>
          <w:rFonts w:ascii="Calibri" w:hAnsi="Calibri" w:cs="Calibri"/>
          <w:bCs/>
        </w:rPr>
        <w:t xml:space="preserve"> </w:t>
      </w:r>
      <w:r w:rsidR="00911309">
        <w:rPr>
          <w:rFonts w:ascii="Calibri" w:hAnsi="Calibri" w:cs="Calibri"/>
          <w:bCs/>
        </w:rPr>
        <w:t xml:space="preserve">clinical </w:t>
      </w:r>
      <w:r w:rsidR="006461BD">
        <w:rPr>
          <w:rFonts w:ascii="Calibri" w:hAnsi="Calibri" w:cs="Calibri"/>
          <w:bCs/>
        </w:rPr>
        <w:t>assessment</w:t>
      </w:r>
      <w:r w:rsidR="00DC4E8D">
        <w:rPr>
          <w:rFonts w:ascii="Calibri" w:hAnsi="Calibri" w:cs="Calibri"/>
          <w:bCs/>
        </w:rPr>
        <w:t xml:space="preserve"> or the first clinical assessment for authorization of MassHealth payment of </w:t>
      </w:r>
      <w:r>
        <w:rPr>
          <w:rFonts w:ascii="Calibri" w:hAnsi="Calibri" w:cs="Calibri"/>
          <w:bCs/>
        </w:rPr>
        <w:t>Nursing Facility</w:t>
      </w:r>
      <w:r w:rsidR="00DC4E8D">
        <w:rPr>
          <w:rFonts w:ascii="Calibri" w:hAnsi="Calibri" w:cs="Calibri"/>
          <w:bCs/>
        </w:rPr>
        <w:t xml:space="preserve"> services</w:t>
      </w:r>
      <w:r w:rsidR="006461BD">
        <w:rPr>
          <w:rFonts w:ascii="Calibri" w:hAnsi="Calibri" w:cs="Calibri"/>
          <w:bCs/>
        </w:rPr>
        <w:t>,</w:t>
      </w:r>
      <w:r w:rsidR="00911309">
        <w:rPr>
          <w:rFonts w:ascii="Calibri" w:hAnsi="Calibri" w:cs="Calibri"/>
          <w:bCs/>
        </w:rPr>
        <w:t xml:space="preserve"> a</w:t>
      </w:r>
      <w:r w:rsidR="006E2ACA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Nursing Facility</w:t>
      </w:r>
      <w:r w:rsidR="006E2ACA">
        <w:rPr>
          <w:rFonts w:ascii="Calibri" w:hAnsi="Calibri" w:cs="Calibri"/>
          <w:bCs/>
        </w:rPr>
        <w:t xml:space="preserve"> </w:t>
      </w:r>
      <w:r w:rsidR="00A04D04">
        <w:rPr>
          <w:rFonts w:ascii="Calibri" w:hAnsi="Calibri" w:cs="Calibri"/>
          <w:bCs/>
        </w:rPr>
        <w:t xml:space="preserve">long term </w:t>
      </w:r>
      <w:r w:rsidR="006E2ACA">
        <w:rPr>
          <w:rFonts w:ascii="Calibri" w:hAnsi="Calibri" w:cs="Calibri"/>
          <w:bCs/>
        </w:rPr>
        <w:t xml:space="preserve">approval must be based on the criteria </w:t>
      </w:r>
      <w:r w:rsidR="000D0E0D">
        <w:rPr>
          <w:rFonts w:ascii="Calibri" w:hAnsi="Calibri" w:cs="Calibri"/>
          <w:bCs/>
        </w:rPr>
        <w:t xml:space="preserve">defined within this </w:t>
      </w:r>
      <w:r w:rsidR="00576104">
        <w:rPr>
          <w:rFonts w:ascii="Calibri" w:hAnsi="Calibri" w:cs="Calibri"/>
          <w:bCs/>
        </w:rPr>
        <w:t>PI</w:t>
      </w:r>
      <w:r w:rsidR="000D0E0D">
        <w:rPr>
          <w:rFonts w:ascii="Calibri" w:hAnsi="Calibri" w:cs="Calibri"/>
          <w:bCs/>
        </w:rPr>
        <w:t>.</w:t>
      </w:r>
    </w:p>
    <w:p w14:paraId="4D7FFC4C" w14:textId="3780EABA" w:rsidR="003525A7" w:rsidRPr="000D1F1C" w:rsidRDefault="00380C06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Nursing Facility</w:t>
      </w:r>
      <w:r w:rsidR="00274149">
        <w:rPr>
          <w:rFonts w:ascii="Calibri" w:hAnsi="Calibri" w:cs="Calibri"/>
          <w:b/>
        </w:rPr>
        <w:t xml:space="preserve"> to </w:t>
      </w:r>
      <w:r>
        <w:rPr>
          <w:rFonts w:ascii="Calibri" w:hAnsi="Calibri" w:cs="Calibri"/>
          <w:b/>
        </w:rPr>
        <w:t>Nursing Facility</w:t>
      </w:r>
      <w:r w:rsidR="00274149">
        <w:rPr>
          <w:rFonts w:ascii="Calibri" w:hAnsi="Calibri" w:cs="Calibri"/>
          <w:b/>
        </w:rPr>
        <w:t xml:space="preserve"> Transfer</w:t>
      </w:r>
      <w:r w:rsidR="00367C26">
        <w:rPr>
          <w:rFonts w:ascii="Calibri" w:hAnsi="Calibri" w:cs="Calibri"/>
          <w:b/>
        </w:rPr>
        <w:t xml:space="preserve"> Assessment</w:t>
      </w:r>
      <w:r w:rsidR="00274149">
        <w:rPr>
          <w:rFonts w:ascii="Calibri" w:hAnsi="Calibri" w:cs="Calibri"/>
          <w:b/>
        </w:rPr>
        <w:t xml:space="preserve"> – </w:t>
      </w:r>
      <w:bookmarkStart w:id="4" w:name="_Hlk108425689"/>
      <w:r w:rsidR="00274149">
        <w:rPr>
          <w:rFonts w:ascii="Calibri" w:hAnsi="Calibri" w:cs="Calibri"/>
          <w:bCs/>
        </w:rPr>
        <w:t>An assessment requested by the</w:t>
      </w:r>
      <w:r w:rsidR="00860833">
        <w:rPr>
          <w:rFonts w:ascii="Calibri" w:hAnsi="Calibri" w:cs="Calibri"/>
          <w:bCs/>
        </w:rPr>
        <w:t xml:space="preserve"> </w:t>
      </w:r>
      <w:r w:rsidR="0095575F">
        <w:rPr>
          <w:rFonts w:ascii="Calibri" w:hAnsi="Calibri" w:cs="Calibri"/>
          <w:bCs/>
        </w:rPr>
        <w:t xml:space="preserve">transferring </w:t>
      </w:r>
      <w:r>
        <w:rPr>
          <w:rFonts w:ascii="Calibri" w:hAnsi="Calibri" w:cs="Calibri"/>
          <w:bCs/>
        </w:rPr>
        <w:t>Nursing Facility</w:t>
      </w:r>
      <w:r w:rsidR="00274149">
        <w:rPr>
          <w:rFonts w:ascii="Calibri" w:hAnsi="Calibri" w:cs="Calibri"/>
          <w:bCs/>
        </w:rPr>
        <w:t xml:space="preserve"> when the MassHealth </w:t>
      </w:r>
      <w:r w:rsidR="00102E56">
        <w:rPr>
          <w:rFonts w:ascii="Calibri" w:hAnsi="Calibri" w:cs="Calibri"/>
          <w:bCs/>
        </w:rPr>
        <w:t>Member</w:t>
      </w:r>
      <w:r w:rsidR="00274149">
        <w:rPr>
          <w:rFonts w:ascii="Calibri" w:hAnsi="Calibri" w:cs="Calibri"/>
          <w:bCs/>
        </w:rPr>
        <w:t xml:space="preserve"> is to be transferred from one </w:t>
      </w:r>
      <w:r>
        <w:rPr>
          <w:rFonts w:ascii="Calibri" w:hAnsi="Calibri" w:cs="Calibri"/>
          <w:bCs/>
        </w:rPr>
        <w:t>Nursing Facility</w:t>
      </w:r>
      <w:r w:rsidR="00274149">
        <w:rPr>
          <w:rFonts w:ascii="Calibri" w:hAnsi="Calibri" w:cs="Calibri"/>
          <w:bCs/>
        </w:rPr>
        <w:t xml:space="preserve"> to another.</w:t>
      </w:r>
      <w:bookmarkEnd w:id="4"/>
    </w:p>
    <w:p w14:paraId="10FF8001" w14:textId="5201E1A3" w:rsidR="000D1F1C" w:rsidRPr="00CC0ED6" w:rsidRDefault="000D1F1C" w:rsidP="00A0009C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 w:rsidRPr="00CC0ED6">
        <w:rPr>
          <w:rFonts w:ascii="Calibri" w:hAnsi="Calibri" w:cs="Calibri"/>
          <w:b/>
        </w:rPr>
        <w:t>Pre-</w:t>
      </w:r>
      <w:r w:rsidR="00292F74" w:rsidRPr="00CC0ED6">
        <w:rPr>
          <w:rFonts w:ascii="Calibri" w:hAnsi="Calibri" w:cs="Calibri"/>
          <w:b/>
        </w:rPr>
        <w:t xml:space="preserve">Admission Screening and Resident Review (PASRR) </w:t>
      </w:r>
      <w:r w:rsidR="00A86F80" w:rsidRPr="00CC0ED6">
        <w:rPr>
          <w:rFonts w:ascii="Calibri" w:hAnsi="Calibri" w:cs="Calibri"/>
          <w:b/>
        </w:rPr>
        <w:t>–</w:t>
      </w:r>
      <w:r w:rsidR="00292F74" w:rsidRPr="00CC0ED6">
        <w:rPr>
          <w:rFonts w:ascii="Calibri" w:hAnsi="Calibri" w:cs="Calibri"/>
          <w:b/>
        </w:rPr>
        <w:t xml:space="preserve"> </w:t>
      </w:r>
      <w:r w:rsidR="00A86F80" w:rsidRPr="00CC0ED6">
        <w:rPr>
          <w:rFonts w:ascii="Calibri" w:hAnsi="Calibri" w:cs="Calibri"/>
          <w:bCs/>
        </w:rPr>
        <w:t xml:space="preserve">a federal requirement </w:t>
      </w:r>
      <w:r w:rsidR="00517DD2" w:rsidRPr="00CC0ED6">
        <w:rPr>
          <w:rFonts w:ascii="Calibri" w:hAnsi="Calibri" w:cs="Calibri"/>
          <w:bCs/>
        </w:rPr>
        <w:t xml:space="preserve">that all individuals being admitted to a </w:t>
      </w:r>
      <w:r w:rsidR="00380C06">
        <w:rPr>
          <w:rFonts w:ascii="Calibri" w:hAnsi="Calibri" w:cs="Calibri"/>
          <w:bCs/>
        </w:rPr>
        <w:t>Nursing Facility</w:t>
      </w:r>
      <w:r w:rsidR="00517DD2" w:rsidRPr="00CC0ED6">
        <w:rPr>
          <w:rFonts w:ascii="Calibri" w:hAnsi="Calibri" w:cs="Calibri"/>
          <w:bCs/>
        </w:rPr>
        <w:t xml:space="preserve"> be screened to identify</w:t>
      </w:r>
      <w:r w:rsidR="00D868F9" w:rsidRPr="00CC0ED6">
        <w:rPr>
          <w:rFonts w:ascii="Calibri" w:hAnsi="Calibri" w:cs="Calibri"/>
          <w:bCs/>
        </w:rPr>
        <w:t xml:space="preserve"> those who have or may have intellectual disabilities, developmental disabilities and</w:t>
      </w:r>
      <w:r w:rsidR="00CC0ED6" w:rsidRPr="00CC0ED6">
        <w:rPr>
          <w:rFonts w:ascii="Calibri" w:hAnsi="Calibri" w:cs="Calibri"/>
          <w:bCs/>
        </w:rPr>
        <w:t>/or serious mental illness.</w:t>
      </w:r>
    </w:p>
    <w:p w14:paraId="6D3E86DA" w14:textId="16504FE8" w:rsidR="00CE11F6" w:rsidRPr="00CE11F6" w:rsidRDefault="000A2BA6" w:rsidP="00CE11F6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Request for Service (RFS) </w:t>
      </w:r>
      <w:r w:rsidR="003165C6">
        <w:rPr>
          <w:rFonts w:ascii="Calibri" w:hAnsi="Calibri" w:cs="Calibri"/>
          <w:b/>
        </w:rPr>
        <w:t xml:space="preserve">- </w:t>
      </w:r>
      <w:r w:rsidR="002F18A0">
        <w:rPr>
          <w:rFonts w:ascii="Calibri" w:hAnsi="Calibri" w:cs="Calibri"/>
          <w:bCs/>
        </w:rPr>
        <w:t>A referral</w:t>
      </w:r>
      <w:r>
        <w:rPr>
          <w:rFonts w:ascii="Calibri" w:hAnsi="Calibri" w:cs="Calibri"/>
          <w:bCs/>
        </w:rPr>
        <w:t xml:space="preserve"> form to request</w:t>
      </w:r>
      <w:r w:rsidR="00663E15">
        <w:rPr>
          <w:rFonts w:ascii="Calibri" w:hAnsi="Calibri" w:cs="Calibri"/>
          <w:bCs/>
        </w:rPr>
        <w:t xml:space="preserve"> an assessment </w:t>
      </w:r>
      <w:r w:rsidR="001173F3">
        <w:rPr>
          <w:rFonts w:ascii="Calibri" w:hAnsi="Calibri" w:cs="Calibri"/>
          <w:bCs/>
        </w:rPr>
        <w:t xml:space="preserve">to </w:t>
      </w:r>
      <w:r w:rsidR="00591402">
        <w:rPr>
          <w:rFonts w:ascii="Calibri" w:hAnsi="Calibri" w:cs="Calibri"/>
          <w:bCs/>
        </w:rPr>
        <w:t>determine clinical</w:t>
      </w:r>
      <w:r w:rsidR="000D3A86">
        <w:rPr>
          <w:rFonts w:ascii="Calibri" w:hAnsi="Calibri" w:cs="Calibri"/>
          <w:bCs/>
        </w:rPr>
        <w:t xml:space="preserve"> eligibility </w:t>
      </w:r>
      <w:r w:rsidR="00DC2613">
        <w:rPr>
          <w:rFonts w:ascii="Calibri" w:hAnsi="Calibri" w:cs="Calibri"/>
          <w:bCs/>
        </w:rPr>
        <w:t xml:space="preserve">for a MassHealth </w:t>
      </w:r>
      <w:r w:rsidR="00102E56">
        <w:rPr>
          <w:rFonts w:ascii="Calibri" w:hAnsi="Calibri" w:cs="Calibri"/>
          <w:bCs/>
        </w:rPr>
        <w:t>Member</w:t>
      </w:r>
      <w:r w:rsidR="00DC2613">
        <w:rPr>
          <w:rFonts w:ascii="Calibri" w:hAnsi="Calibri" w:cs="Calibri"/>
          <w:bCs/>
        </w:rPr>
        <w:t xml:space="preserve"> or applicant.</w:t>
      </w:r>
      <w:r w:rsidR="00CE11F6">
        <w:rPr>
          <w:rFonts w:ascii="Calibri" w:hAnsi="Calibri" w:cs="Calibri"/>
          <w:bCs/>
        </w:rPr>
        <w:tab/>
      </w:r>
    </w:p>
    <w:p w14:paraId="1E94F91F" w14:textId="7E68D670" w:rsidR="001962A2" w:rsidRPr="0019313F" w:rsidRDefault="006631A0" w:rsidP="001962A2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Retrospective Assessment</w:t>
      </w:r>
      <w:r w:rsidR="00A16477">
        <w:rPr>
          <w:rFonts w:ascii="Calibri" w:hAnsi="Calibri" w:cs="Calibri"/>
          <w:b/>
        </w:rPr>
        <w:t xml:space="preserve"> </w:t>
      </w:r>
      <w:r w:rsidR="00AD5A2E">
        <w:rPr>
          <w:rFonts w:ascii="Calibri" w:hAnsi="Calibri" w:cs="Calibri"/>
          <w:b/>
        </w:rPr>
        <w:t>–</w:t>
      </w:r>
      <w:r w:rsidR="0019313F">
        <w:rPr>
          <w:rFonts w:ascii="Calibri" w:hAnsi="Calibri" w:cs="Calibri"/>
          <w:b/>
        </w:rPr>
        <w:t xml:space="preserve"> </w:t>
      </w:r>
      <w:r w:rsidR="00AD5A2E">
        <w:rPr>
          <w:rFonts w:ascii="Calibri" w:hAnsi="Calibri" w:cs="Calibri"/>
          <w:bCs/>
        </w:rPr>
        <w:t>An assessment</w:t>
      </w:r>
      <w:r w:rsidR="00A16477">
        <w:rPr>
          <w:rFonts w:ascii="Calibri" w:hAnsi="Calibri" w:cs="Calibri"/>
          <w:bCs/>
        </w:rPr>
        <w:t xml:space="preserve"> that is </w:t>
      </w:r>
      <w:r w:rsidR="00AD5A2E">
        <w:rPr>
          <w:rFonts w:ascii="Calibri" w:hAnsi="Calibri" w:cs="Calibri"/>
          <w:bCs/>
        </w:rPr>
        <w:t>completed</w:t>
      </w:r>
      <w:r w:rsidR="00A16477">
        <w:rPr>
          <w:rFonts w:ascii="Calibri" w:hAnsi="Calibri" w:cs="Calibri"/>
          <w:bCs/>
        </w:rPr>
        <w:t xml:space="preserve"> post-admission </w:t>
      </w:r>
      <w:r w:rsidR="001E044A">
        <w:rPr>
          <w:rFonts w:ascii="Calibri" w:hAnsi="Calibri" w:cs="Calibri"/>
          <w:bCs/>
        </w:rPr>
        <w:t xml:space="preserve">for clinical authorization of MassHealth payment </w:t>
      </w:r>
      <w:r w:rsidR="00380C06">
        <w:rPr>
          <w:rFonts w:ascii="Calibri" w:hAnsi="Calibri" w:cs="Calibri"/>
          <w:bCs/>
        </w:rPr>
        <w:t>Nursing Facility</w:t>
      </w:r>
      <w:r w:rsidR="001E044A">
        <w:rPr>
          <w:rFonts w:ascii="Calibri" w:hAnsi="Calibri" w:cs="Calibri"/>
          <w:bCs/>
        </w:rPr>
        <w:t xml:space="preserve"> services when the expected payer source is MassHealth from the day of the admission.</w:t>
      </w:r>
    </w:p>
    <w:p w14:paraId="0EDB1F79" w14:textId="19BB037C" w:rsidR="0019313F" w:rsidRPr="00E476EE" w:rsidRDefault="0038593F" w:rsidP="001962A2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Short</w:t>
      </w:r>
      <w:r w:rsidR="006E31D5">
        <w:rPr>
          <w:rFonts w:ascii="Calibri" w:hAnsi="Calibri" w:cs="Calibri"/>
          <w:b/>
        </w:rPr>
        <w:t>-</w:t>
      </w:r>
      <w:r>
        <w:rPr>
          <w:rFonts w:ascii="Calibri" w:hAnsi="Calibri" w:cs="Calibri"/>
          <w:b/>
        </w:rPr>
        <w:t>Term Approval</w:t>
      </w:r>
      <w:r w:rsidR="008D42BE">
        <w:rPr>
          <w:rFonts w:ascii="Calibri" w:hAnsi="Calibri" w:cs="Calibri"/>
          <w:b/>
        </w:rPr>
        <w:t xml:space="preserve"> (STA)</w:t>
      </w:r>
      <w:r>
        <w:rPr>
          <w:rFonts w:ascii="Calibri" w:hAnsi="Calibri" w:cs="Calibri"/>
          <w:b/>
        </w:rPr>
        <w:t xml:space="preserve"> –</w:t>
      </w:r>
      <w:r w:rsidR="004A39D9">
        <w:rPr>
          <w:rFonts w:ascii="Calibri" w:hAnsi="Calibri" w:cs="Calibri"/>
          <w:b/>
        </w:rPr>
        <w:t xml:space="preserve"> </w:t>
      </w:r>
      <w:r w:rsidR="004A39D9" w:rsidRPr="00514262">
        <w:rPr>
          <w:rFonts w:ascii="Calibri" w:hAnsi="Calibri" w:cs="Calibri"/>
          <w:bCs/>
        </w:rPr>
        <w:t>A clinical determination for</w:t>
      </w:r>
      <w:r>
        <w:rPr>
          <w:rFonts w:ascii="Calibri" w:hAnsi="Calibri" w:cs="Calibri"/>
          <w:b/>
        </w:rPr>
        <w:t xml:space="preserve"> </w:t>
      </w:r>
      <w:r w:rsidR="004A39D9">
        <w:rPr>
          <w:rFonts w:ascii="Calibri" w:hAnsi="Calibri" w:cs="Calibri"/>
          <w:bCs/>
        </w:rPr>
        <w:t>a</w:t>
      </w:r>
      <w:r>
        <w:rPr>
          <w:rFonts w:ascii="Calibri" w:hAnsi="Calibri" w:cs="Calibri"/>
          <w:bCs/>
        </w:rPr>
        <w:t xml:space="preserve">n approval issued by an ASAP RN when a </w:t>
      </w:r>
      <w:r w:rsidR="00177601">
        <w:rPr>
          <w:rFonts w:ascii="Calibri" w:hAnsi="Calibri" w:cs="Calibri"/>
          <w:bCs/>
        </w:rPr>
        <w:t xml:space="preserve">MassHealth </w:t>
      </w:r>
      <w:r w:rsidR="00102E56">
        <w:rPr>
          <w:rFonts w:ascii="Calibri" w:hAnsi="Calibri" w:cs="Calibri"/>
          <w:bCs/>
        </w:rPr>
        <w:t>Member</w:t>
      </w:r>
      <w:r w:rsidR="00177601">
        <w:rPr>
          <w:rFonts w:ascii="Calibri" w:hAnsi="Calibri" w:cs="Calibri"/>
          <w:bCs/>
        </w:rPr>
        <w:t>/applicant</w:t>
      </w:r>
      <w:r>
        <w:rPr>
          <w:rFonts w:ascii="Calibri" w:hAnsi="Calibri" w:cs="Calibri"/>
          <w:bCs/>
        </w:rPr>
        <w:t xml:space="preserve"> meets the clinical criteria for MassHealth payment of </w:t>
      </w:r>
      <w:r w:rsidR="00380C06">
        <w:rPr>
          <w:rFonts w:ascii="Calibri" w:hAnsi="Calibri" w:cs="Calibri"/>
          <w:bCs/>
        </w:rPr>
        <w:t>Nursing Facility</w:t>
      </w:r>
      <w:r>
        <w:rPr>
          <w:rFonts w:ascii="Calibri" w:hAnsi="Calibri" w:cs="Calibri"/>
          <w:bCs/>
        </w:rPr>
        <w:t xml:space="preserve"> services and requires time</w:t>
      </w:r>
      <w:r w:rsidR="00221373">
        <w:rPr>
          <w:rFonts w:ascii="Calibri" w:hAnsi="Calibri" w:cs="Calibri"/>
          <w:bCs/>
        </w:rPr>
        <w:t xml:space="preserve"> in a </w:t>
      </w:r>
      <w:r w:rsidR="00380C06">
        <w:rPr>
          <w:rFonts w:ascii="Calibri" w:hAnsi="Calibri" w:cs="Calibri"/>
          <w:bCs/>
        </w:rPr>
        <w:t>Nursing Facility</w:t>
      </w:r>
      <w:r w:rsidR="00221373">
        <w:rPr>
          <w:rFonts w:ascii="Calibri" w:hAnsi="Calibri" w:cs="Calibri"/>
          <w:bCs/>
        </w:rPr>
        <w:t xml:space="preserve"> to rehabilitate or recuperate</w:t>
      </w:r>
      <w:r w:rsidR="0069287E">
        <w:rPr>
          <w:rFonts w:ascii="Calibri" w:hAnsi="Calibri" w:cs="Calibri"/>
          <w:bCs/>
        </w:rPr>
        <w:t xml:space="preserve">. </w:t>
      </w:r>
    </w:p>
    <w:p w14:paraId="6B3DE8F0" w14:textId="250F6A77" w:rsidR="002E4B27" w:rsidRPr="00633BA4" w:rsidRDefault="00081F50" w:rsidP="00633BA4">
      <w:pPr>
        <w:pStyle w:val="ListParagraph"/>
        <w:numPr>
          <w:ilvl w:val="0"/>
          <w:numId w:val="1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Short</w:t>
      </w:r>
      <w:r w:rsidR="006E31D5">
        <w:rPr>
          <w:rFonts w:ascii="Calibri" w:hAnsi="Calibri" w:cs="Calibri"/>
          <w:b/>
        </w:rPr>
        <w:t>-</w:t>
      </w:r>
      <w:r>
        <w:rPr>
          <w:rFonts w:ascii="Calibri" w:hAnsi="Calibri" w:cs="Calibri"/>
          <w:b/>
        </w:rPr>
        <w:t>Term Review (STR)</w:t>
      </w:r>
      <w:r w:rsidR="006C05C3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– </w:t>
      </w:r>
      <w:bookmarkStart w:id="5" w:name="_Hlk101263882"/>
      <w:r>
        <w:rPr>
          <w:rFonts w:ascii="Calibri" w:hAnsi="Calibri" w:cs="Calibri"/>
          <w:bCs/>
        </w:rPr>
        <w:t xml:space="preserve">An assessment that is completed for a MassHealth </w:t>
      </w:r>
      <w:r w:rsidR="00102E56">
        <w:rPr>
          <w:rFonts w:ascii="Calibri" w:hAnsi="Calibri" w:cs="Calibri"/>
          <w:bCs/>
        </w:rPr>
        <w:t>Member</w:t>
      </w:r>
      <w:r w:rsidR="0064334F">
        <w:rPr>
          <w:rFonts w:ascii="Calibri" w:hAnsi="Calibri" w:cs="Calibri"/>
          <w:bCs/>
        </w:rPr>
        <w:t xml:space="preserve"> with a </w:t>
      </w:r>
      <w:r w:rsidR="00C530BC">
        <w:rPr>
          <w:rFonts w:ascii="Calibri" w:hAnsi="Calibri" w:cs="Calibri"/>
          <w:bCs/>
        </w:rPr>
        <w:t>short-term</w:t>
      </w:r>
      <w:r w:rsidR="0064334F">
        <w:rPr>
          <w:rFonts w:ascii="Calibri" w:hAnsi="Calibri" w:cs="Calibri"/>
          <w:bCs/>
        </w:rPr>
        <w:t xml:space="preserve"> approval that is due to expire.</w:t>
      </w:r>
      <w:bookmarkEnd w:id="5"/>
    </w:p>
    <w:p w14:paraId="1FA11AB3" w14:textId="77777777" w:rsidR="008C0109" w:rsidRPr="00B8185F" w:rsidRDefault="008C0109" w:rsidP="00565957">
      <w:pPr>
        <w:rPr>
          <w:rFonts w:ascii="Calibri" w:hAnsi="Calibri" w:cs="Calibri"/>
          <w:sz w:val="22"/>
          <w:szCs w:val="22"/>
        </w:rPr>
      </w:pPr>
    </w:p>
    <w:p w14:paraId="437571E7" w14:textId="3A24A4A2" w:rsidR="00565957" w:rsidRDefault="0092109C" w:rsidP="004E2E95">
      <w:pPr>
        <w:pStyle w:val="Heading3"/>
      </w:pPr>
      <w:r>
        <w:t xml:space="preserve">IV. </w:t>
      </w:r>
      <w:r w:rsidR="00565957" w:rsidRPr="00B8185F">
        <w:t>Required Actions:</w:t>
      </w:r>
    </w:p>
    <w:p w14:paraId="2E7FB764" w14:textId="775DB0E8" w:rsidR="00D37E4C" w:rsidRDefault="00380C06" w:rsidP="00565957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Nursing Facility</w:t>
      </w:r>
      <w:r w:rsidR="00B85661">
        <w:rPr>
          <w:rFonts w:ascii="Calibri" w:hAnsi="Calibri" w:cs="Calibri"/>
          <w:bCs/>
        </w:rPr>
        <w:t xml:space="preserve"> Assessments may be completed prior to or after a MassHealth </w:t>
      </w:r>
      <w:r w:rsidR="00102E56">
        <w:rPr>
          <w:rFonts w:ascii="Calibri" w:hAnsi="Calibri" w:cs="Calibri"/>
          <w:bCs/>
        </w:rPr>
        <w:t>Member</w:t>
      </w:r>
      <w:r w:rsidR="00B85661">
        <w:rPr>
          <w:rFonts w:ascii="Calibri" w:hAnsi="Calibri" w:cs="Calibri"/>
          <w:bCs/>
        </w:rPr>
        <w:t xml:space="preserve">’s/applicant’s admission to a </w:t>
      </w:r>
      <w:r>
        <w:rPr>
          <w:rFonts w:ascii="Calibri" w:hAnsi="Calibri" w:cs="Calibri"/>
          <w:bCs/>
        </w:rPr>
        <w:t>Nursing Facility</w:t>
      </w:r>
      <w:r w:rsidR="00B85661">
        <w:rPr>
          <w:rFonts w:ascii="Calibri" w:hAnsi="Calibri" w:cs="Calibri"/>
          <w:bCs/>
        </w:rPr>
        <w:t xml:space="preserve">. </w:t>
      </w:r>
      <w:r w:rsidR="005B11D9">
        <w:rPr>
          <w:rFonts w:ascii="Calibri" w:hAnsi="Calibri" w:cs="Calibri"/>
          <w:bCs/>
        </w:rPr>
        <w:t xml:space="preserve">For all </w:t>
      </w:r>
      <w:r>
        <w:rPr>
          <w:rFonts w:ascii="Calibri" w:hAnsi="Calibri" w:cs="Calibri"/>
          <w:bCs/>
        </w:rPr>
        <w:t xml:space="preserve">Nursing </w:t>
      </w:r>
      <w:r w:rsidR="00284F1B">
        <w:rPr>
          <w:rFonts w:ascii="Calibri" w:hAnsi="Calibri" w:cs="Calibri"/>
          <w:bCs/>
        </w:rPr>
        <w:t>Facility Assessments</w:t>
      </w:r>
      <w:r w:rsidR="00D37E4C">
        <w:rPr>
          <w:rFonts w:ascii="Calibri" w:hAnsi="Calibri" w:cs="Calibri"/>
          <w:bCs/>
        </w:rPr>
        <w:t>,</w:t>
      </w:r>
      <w:r w:rsidR="005B11D9">
        <w:rPr>
          <w:rFonts w:ascii="Calibri" w:hAnsi="Calibri" w:cs="Calibri"/>
          <w:bCs/>
        </w:rPr>
        <w:t xml:space="preserve"> the ASAP RN </w:t>
      </w:r>
      <w:r w:rsidR="008E70B9">
        <w:rPr>
          <w:rFonts w:ascii="Calibri" w:hAnsi="Calibri" w:cs="Calibri"/>
          <w:bCs/>
        </w:rPr>
        <w:t>must</w:t>
      </w:r>
      <w:r w:rsidR="00D37E4C">
        <w:rPr>
          <w:rFonts w:ascii="Calibri" w:hAnsi="Calibri" w:cs="Calibri"/>
          <w:bCs/>
        </w:rPr>
        <w:t>:</w:t>
      </w:r>
    </w:p>
    <w:p w14:paraId="0D2E4D79" w14:textId="6274CB28" w:rsidR="00D37E4C" w:rsidRDefault="008E70B9" w:rsidP="00D37E4C">
      <w:pPr>
        <w:pStyle w:val="ListParagraph"/>
        <w:numPr>
          <w:ilvl w:val="0"/>
          <w:numId w:val="18"/>
        </w:numPr>
        <w:rPr>
          <w:rFonts w:ascii="Calibri" w:hAnsi="Calibri" w:cs="Calibri"/>
          <w:bCs/>
        </w:rPr>
      </w:pPr>
      <w:r w:rsidRPr="00D37E4C">
        <w:rPr>
          <w:rFonts w:ascii="Calibri" w:hAnsi="Calibri" w:cs="Calibri"/>
          <w:bCs/>
        </w:rPr>
        <w:t xml:space="preserve">complete </w:t>
      </w:r>
      <w:r w:rsidR="00E75DA5">
        <w:rPr>
          <w:rFonts w:ascii="Calibri" w:hAnsi="Calibri" w:cs="Calibri"/>
          <w:bCs/>
        </w:rPr>
        <w:t>the appropriate</w:t>
      </w:r>
      <w:r w:rsidR="002F0369">
        <w:rPr>
          <w:rFonts w:ascii="Calibri" w:hAnsi="Calibri" w:cs="Calibri"/>
          <w:bCs/>
        </w:rPr>
        <w:t xml:space="preserve"> Comprehensive Data Set</w:t>
      </w:r>
      <w:r w:rsidR="00E75DA5">
        <w:rPr>
          <w:rFonts w:ascii="Calibri" w:hAnsi="Calibri" w:cs="Calibri"/>
          <w:bCs/>
        </w:rPr>
        <w:t xml:space="preserve"> </w:t>
      </w:r>
      <w:r w:rsidR="002F0369">
        <w:rPr>
          <w:rFonts w:ascii="Calibri" w:hAnsi="Calibri" w:cs="Calibri"/>
          <w:bCs/>
        </w:rPr>
        <w:t>(</w:t>
      </w:r>
      <w:r w:rsidR="00E75DA5">
        <w:rPr>
          <w:rFonts w:ascii="Calibri" w:hAnsi="Calibri" w:cs="Calibri"/>
          <w:bCs/>
        </w:rPr>
        <w:t>CDS</w:t>
      </w:r>
      <w:r w:rsidR="002F0369">
        <w:rPr>
          <w:rFonts w:ascii="Calibri" w:hAnsi="Calibri" w:cs="Calibri"/>
          <w:bCs/>
        </w:rPr>
        <w:t>)</w:t>
      </w:r>
      <w:r w:rsidR="00642A8C">
        <w:rPr>
          <w:rFonts w:ascii="Calibri" w:hAnsi="Calibri" w:cs="Calibri"/>
          <w:bCs/>
        </w:rPr>
        <w:t xml:space="preserve"> Assessment</w:t>
      </w:r>
      <w:r w:rsidR="00E75DA5">
        <w:rPr>
          <w:rFonts w:ascii="Calibri" w:hAnsi="Calibri" w:cs="Calibri"/>
          <w:bCs/>
        </w:rPr>
        <w:t>,</w:t>
      </w:r>
      <w:r w:rsidR="00D37E4C">
        <w:rPr>
          <w:rFonts w:ascii="Calibri" w:hAnsi="Calibri" w:cs="Calibri"/>
          <w:bCs/>
        </w:rPr>
        <w:t xml:space="preserve"> </w:t>
      </w:r>
    </w:p>
    <w:p w14:paraId="51FF44C1" w14:textId="47B40D39" w:rsidR="00D37E4C" w:rsidRDefault="00D37E4C" w:rsidP="00D37E4C">
      <w:pPr>
        <w:pStyle w:val="ListParagraph"/>
        <w:numPr>
          <w:ilvl w:val="0"/>
          <w:numId w:val="18"/>
        </w:num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render</w:t>
      </w:r>
      <w:r w:rsidR="008E70B9" w:rsidRPr="00D37E4C">
        <w:rPr>
          <w:rFonts w:ascii="Calibri" w:hAnsi="Calibri" w:cs="Calibri"/>
          <w:bCs/>
        </w:rPr>
        <w:t xml:space="preserve"> a clinical determination</w:t>
      </w:r>
      <w:r w:rsidR="00B85661">
        <w:rPr>
          <w:rFonts w:ascii="Calibri" w:hAnsi="Calibri" w:cs="Calibri"/>
          <w:bCs/>
        </w:rPr>
        <w:t>,</w:t>
      </w:r>
    </w:p>
    <w:p w14:paraId="216C8F00" w14:textId="78E2D126" w:rsidR="00D37E4C" w:rsidRDefault="008E70B9" w:rsidP="00D37E4C">
      <w:pPr>
        <w:pStyle w:val="ListParagraph"/>
        <w:numPr>
          <w:ilvl w:val="0"/>
          <w:numId w:val="18"/>
        </w:numPr>
        <w:rPr>
          <w:rFonts w:ascii="Calibri" w:hAnsi="Calibri" w:cs="Calibri"/>
          <w:bCs/>
        </w:rPr>
      </w:pPr>
      <w:r w:rsidRPr="00D37E4C">
        <w:rPr>
          <w:rFonts w:ascii="Calibri" w:hAnsi="Calibri" w:cs="Calibri"/>
          <w:bCs/>
        </w:rPr>
        <w:t xml:space="preserve">complete </w:t>
      </w:r>
      <w:r w:rsidR="003F1966" w:rsidRPr="00D37E4C">
        <w:rPr>
          <w:rFonts w:ascii="Calibri" w:hAnsi="Calibri" w:cs="Calibri"/>
          <w:bCs/>
        </w:rPr>
        <w:t>required documentation</w:t>
      </w:r>
      <w:r w:rsidR="00B85661">
        <w:rPr>
          <w:rFonts w:ascii="Calibri" w:hAnsi="Calibri" w:cs="Calibri"/>
          <w:bCs/>
        </w:rPr>
        <w:t>, and</w:t>
      </w:r>
    </w:p>
    <w:p w14:paraId="79806456" w14:textId="236DFC45" w:rsidR="00021624" w:rsidRDefault="003F1966" w:rsidP="00565957">
      <w:pPr>
        <w:pStyle w:val="ListParagraph"/>
        <w:numPr>
          <w:ilvl w:val="0"/>
          <w:numId w:val="18"/>
        </w:numPr>
        <w:rPr>
          <w:rFonts w:ascii="Calibri" w:hAnsi="Calibri" w:cs="Calibri"/>
          <w:bCs/>
        </w:rPr>
      </w:pPr>
      <w:r w:rsidRPr="00D37E4C">
        <w:rPr>
          <w:rFonts w:ascii="Calibri" w:hAnsi="Calibri" w:cs="Calibri"/>
          <w:bCs/>
        </w:rPr>
        <w:t>issue a</w:t>
      </w:r>
      <w:r w:rsidR="000B58FA">
        <w:rPr>
          <w:rFonts w:ascii="Calibri" w:hAnsi="Calibri" w:cs="Calibri"/>
          <w:bCs/>
        </w:rPr>
        <w:t>n appropriate</w:t>
      </w:r>
      <w:r w:rsidRPr="00D37E4C">
        <w:rPr>
          <w:rFonts w:ascii="Calibri" w:hAnsi="Calibri" w:cs="Calibri"/>
          <w:bCs/>
        </w:rPr>
        <w:t xml:space="preserve"> </w:t>
      </w:r>
      <w:r w:rsidR="00D37E4C" w:rsidRPr="00D37E4C">
        <w:rPr>
          <w:rFonts w:ascii="Calibri" w:hAnsi="Calibri" w:cs="Calibri"/>
          <w:bCs/>
        </w:rPr>
        <w:t>Level of Care</w:t>
      </w:r>
      <w:r w:rsidR="003D2F13">
        <w:rPr>
          <w:rFonts w:ascii="Calibri" w:hAnsi="Calibri" w:cs="Calibri"/>
          <w:bCs/>
        </w:rPr>
        <w:t xml:space="preserve"> (LOC)</w:t>
      </w:r>
      <w:r w:rsidR="00D37E4C" w:rsidRPr="00D37E4C">
        <w:rPr>
          <w:rFonts w:ascii="Calibri" w:hAnsi="Calibri" w:cs="Calibri"/>
          <w:bCs/>
        </w:rPr>
        <w:t xml:space="preserve"> Notice</w:t>
      </w:r>
      <w:r w:rsidR="000815AD">
        <w:rPr>
          <w:rFonts w:ascii="Calibri" w:hAnsi="Calibri" w:cs="Calibri"/>
          <w:bCs/>
        </w:rPr>
        <w:t xml:space="preserve"> </w:t>
      </w:r>
      <w:r w:rsidR="00380C06">
        <w:rPr>
          <w:rFonts w:ascii="Calibri" w:hAnsi="Calibri" w:cs="Calibri"/>
          <w:bCs/>
        </w:rPr>
        <w:t xml:space="preserve">[Attachments 1 to 4] </w:t>
      </w:r>
      <w:r w:rsidR="000815AD">
        <w:rPr>
          <w:rFonts w:ascii="Calibri" w:hAnsi="Calibri" w:cs="Calibri"/>
          <w:bCs/>
        </w:rPr>
        <w:t xml:space="preserve">with </w:t>
      </w:r>
      <w:r w:rsidR="00380C06">
        <w:rPr>
          <w:rFonts w:ascii="Calibri" w:hAnsi="Calibri" w:cs="Calibri"/>
          <w:bCs/>
          <w:szCs w:val="24"/>
        </w:rPr>
        <w:t xml:space="preserve">MassHealth Appeal Rights &amp; Fair Hearing Request Form [Attachment 5], and babel sheet [Attachment 6] </w:t>
      </w:r>
      <w:r w:rsidR="00380C06">
        <w:rPr>
          <w:rFonts w:ascii="Calibri" w:hAnsi="Calibri" w:cs="Calibri"/>
          <w:bCs/>
        </w:rPr>
        <w:t>t</w:t>
      </w:r>
      <w:r w:rsidR="00D37E4C" w:rsidRPr="00D37E4C">
        <w:rPr>
          <w:rFonts w:ascii="Calibri" w:hAnsi="Calibri" w:cs="Calibri"/>
          <w:bCs/>
        </w:rPr>
        <w:t xml:space="preserve">o the MassHealth </w:t>
      </w:r>
      <w:r w:rsidR="00102E56">
        <w:rPr>
          <w:rFonts w:ascii="Calibri" w:hAnsi="Calibri" w:cs="Calibri"/>
          <w:bCs/>
        </w:rPr>
        <w:t>Member</w:t>
      </w:r>
      <w:r w:rsidR="000815AD">
        <w:rPr>
          <w:rFonts w:ascii="Calibri" w:hAnsi="Calibri" w:cs="Calibri"/>
          <w:bCs/>
        </w:rPr>
        <w:t>/applicant</w:t>
      </w:r>
    </w:p>
    <w:p w14:paraId="4D73A514" w14:textId="77777777" w:rsidR="00D72BBF" w:rsidRPr="00D72BBF" w:rsidRDefault="00D72BBF" w:rsidP="00D72BBF">
      <w:pPr>
        <w:pStyle w:val="ListParagraph"/>
        <w:rPr>
          <w:rFonts w:ascii="Calibri" w:hAnsi="Calibri" w:cs="Calibri"/>
          <w:bCs/>
        </w:rPr>
      </w:pPr>
    </w:p>
    <w:p w14:paraId="7051BCC1" w14:textId="3D3AA5B9" w:rsidR="00337534" w:rsidRDefault="00244197" w:rsidP="00337534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Pre-Admission </w:t>
      </w:r>
      <w:r w:rsidR="00380C06">
        <w:rPr>
          <w:rFonts w:ascii="Calibri" w:hAnsi="Calibri" w:cs="Calibri"/>
          <w:b/>
          <w:bCs/>
          <w:szCs w:val="24"/>
        </w:rPr>
        <w:t>Nursing Facility</w:t>
      </w:r>
      <w:r>
        <w:rPr>
          <w:rFonts w:ascii="Calibri" w:hAnsi="Calibri" w:cs="Calibri"/>
          <w:b/>
          <w:bCs/>
          <w:szCs w:val="24"/>
        </w:rPr>
        <w:t xml:space="preserve"> Assessments</w:t>
      </w:r>
    </w:p>
    <w:p w14:paraId="655C4568" w14:textId="5CD5F0EA" w:rsidR="00337534" w:rsidRDefault="00337534" w:rsidP="00337534">
      <w:pPr>
        <w:pStyle w:val="ListParagraph"/>
        <w:rPr>
          <w:rFonts w:ascii="Calibri" w:hAnsi="Calibri" w:cs="Calibri"/>
          <w:szCs w:val="24"/>
        </w:rPr>
      </w:pPr>
      <w:bookmarkStart w:id="6" w:name="_Hlk118967836"/>
      <w:r>
        <w:rPr>
          <w:rFonts w:ascii="Calibri" w:hAnsi="Calibri" w:cs="Calibri"/>
          <w:szCs w:val="24"/>
        </w:rPr>
        <w:t xml:space="preserve">Pre-Admission </w:t>
      </w:r>
      <w:r w:rsidR="00380C06">
        <w:rPr>
          <w:rFonts w:ascii="Calibri" w:hAnsi="Calibri" w:cs="Calibri"/>
          <w:szCs w:val="24"/>
        </w:rPr>
        <w:t>Nursing Facility</w:t>
      </w:r>
      <w:r>
        <w:rPr>
          <w:rFonts w:ascii="Calibri" w:hAnsi="Calibri" w:cs="Calibri"/>
          <w:szCs w:val="24"/>
        </w:rPr>
        <w:t xml:space="preserve"> Assessments are assessments conducted by the ASAP </w:t>
      </w:r>
      <w:r w:rsidR="00941379">
        <w:rPr>
          <w:rFonts w:ascii="Calibri" w:hAnsi="Calibri" w:cs="Calibri"/>
          <w:szCs w:val="24"/>
        </w:rPr>
        <w:t xml:space="preserve">RN </w:t>
      </w:r>
      <w:r>
        <w:rPr>
          <w:rFonts w:ascii="Calibri" w:hAnsi="Calibri" w:cs="Calibri"/>
          <w:szCs w:val="24"/>
        </w:rPr>
        <w:t xml:space="preserve">to determine </w:t>
      </w:r>
      <w:r w:rsidR="000E193F">
        <w:rPr>
          <w:rFonts w:ascii="Calibri" w:hAnsi="Calibri" w:cs="Calibri"/>
          <w:szCs w:val="24"/>
        </w:rPr>
        <w:t xml:space="preserve">a MassHealth </w:t>
      </w:r>
      <w:r w:rsidR="00102E56">
        <w:rPr>
          <w:rFonts w:ascii="Calibri" w:hAnsi="Calibri" w:cs="Calibri"/>
          <w:szCs w:val="24"/>
        </w:rPr>
        <w:t>Member</w:t>
      </w:r>
      <w:r w:rsidR="00BF0CD4">
        <w:rPr>
          <w:rFonts w:ascii="Calibri" w:hAnsi="Calibri" w:cs="Calibri"/>
          <w:szCs w:val="24"/>
        </w:rPr>
        <w:t>’s</w:t>
      </w:r>
      <w:r w:rsidR="000E193F">
        <w:rPr>
          <w:rFonts w:ascii="Calibri" w:hAnsi="Calibri" w:cs="Calibri"/>
          <w:szCs w:val="24"/>
        </w:rPr>
        <w:t>/applicant’s</w:t>
      </w:r>
      <w:r w:rsidR="002A4E0D">
        <w:rPr>
          <w:rFonts w:ascii="Calibri" w:hAnsi="Calibri" w:cs="Calibri"/>
          <w:szCs w:val="24"/>
        </w:rPr>
        <w:t xml:space="preserve"> clinical eligibility for MassHealth payment of </w:t>
      </w:r>
      <w:r w:rsidR="00380C06">
        <w:rPr>
          <w:rFonts w:ascii="Calibri" w:hAnsi="Calibri" w:cs="Calibri"/>
          <w:szCs w:val="24"/>
        </w:rPr>
        <w:t>Nursing Facility</w:t>
      </w:r>
      <w:r w:rsidR="002A4E0D">
        <w:rPr>
          <w:rFonts w:ascii="Calibri" w:hAnsi="Calibri" w:cs="Calibri"/>
          <w:szCs w:val="24"/>
        </w:rPr>
        <w:t xml:space="preserve"> services prior to the</w:t>
      </w:r>
      <w:r w:rsidR="00D40855">
        <w:rPr>
          <w:rFonts w:ascii="Calibri" w:hAnsi="Calibri" w:cs="Calibri"/>
          <w:szCs w:val="24"/>
        </w:rPr>
        <w:t xml:space="preserve">ir admission into the </w:t>
      </w:r>
      <w:r w:rsidR="00380C06">
        <w:rPr>
          <w:rFonts w:ascii="Calibri" w:hAnsi="Calibri" w:cs="Calibri"/>
          <w:szCs w:val="24"/>
        </w:rPr>
        <w:t>Nursing Facility</w:t>
      </w:r>
      <w:r w:rsidR="00D40855">
        <w:rPr>
          <w:rFonts w:ascii="Calibri" w:hAnsi="Calibri" w:cs="Calibri"/>
          <w:szCs w:val="24"/>
        </w:rPr>
        <w:t xml:space="preserve">. </w:t>
      </w:r>
    </w:p>
    <w:bookmarkEnd w:id="6"/>
    <w:p w14:paraId="48C6FE7B" w14:textId="77777777" w:rsidR="00D40855" w:rsidRPr="00337534" w:rsidRDefault="00D40855" w:rsidP="00337534">
      <w:pPr>
        <w:pStyle w:val="ListParagraph"/>
        <w:rPr>
          <w:rFonts w:ascii="Calibri" w:hAnsi="Calibri" w:cs="Calibri"/>
          <w:szCs w:val="24"/>
        </w:rPr>
      </w:pPr>
    </w:p>
    <w:p w14:paraId="584F83FC" w14:textId="33B2D34F" w:rsidR="00D116C0" w:rsidRDefault="00A75251" w:rsidP="00BF204B">
      <w:pPr>
        <w:pStyle w:val="ListParagraph"/>
      </w:pPr>
      <w:r w:rsidRPr="001906EB">
        <w:rPr>
          <w:rFonts w:ascii="Calibri" w:hAnsi="Calibri" w:cs="Calibri"/>
          <w:u w:val="single"/>
        </w:rPr>
        <w:t>Acute Inpatient Hospital (AIH)</w:t>
      </w:r>
      <w:r w:rsidR="00ED214C">
        <w:rPr>
          <w:rFonts w:ascii="Calibri" w:hAnsi="Calibri" w:cs="Calibri"/>
          <w:u w:val="single"/>
        </w:rPr>
        <w:t xml:space="preserve"> Assessment</w:t>
      </w:r>
      <w:r w:rsidRPr="001906EB">
        <w:rPr>
          <w:rFonts w:ascii="Calibri" w:hAnsi="Calibri" w:cs="Calibri"/>
          <w:u w:val="single"/>
        </w:rPr>
        <w:t>:</w:t>
      </w:r>
    </w:p>
    <w:p w14:paraId="70C2E533" w14:textId="71AA123E" w:rsidR="002F18A0" w:rsidRDefault="00925F69" w:rsidP="00887FB0">
      <w:pPr>
        <w:pStyle w:val="ListParagrap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All Massachusetts acute inpatient hospitals are responsible for determining eligibility for </w:t>
      </w:r>
      <w:r w:rsidR="00380C06">
        <w:rPr>
          <w:rFonts w:ascii="Calibri" w:hAnsi="Calibri" w:cs="Calibri"/>
          <w:bCs/>
        </w:rPr>
        <w:t>Nursing Facility</w:t>
      </w:r>
      <w:r w:rsidR="00D116C0">
        <w:rPr>
          <w:rFonts w:ascii="Calibri" w:hAnsi="Calibri" w:cs="Calibri"/>
          <w:bCs/>
        </w:rPr>
        <w:t xml:space="preserve"> services for </w:t>
      </w:r>
      <w:r w:rsidR="001A0CDE">
        <w:rPr>
          <w:rFonts w:ascii="Calibri" w:hAnsi="Calibri" w:cs="Calibri"/>
          <w:bCs/>
        </w:rPr>
        <w:t xml:space="preserve">MassHealth </w:t>
      </w:r>
      <w:r w:rsidR="00102E56">
        <w:rPr>
          <w:rFonts w:ascii="Calibri" w:hAnsi="Calibri" w:cs="Calibri"/>
          <w:bCs/>
        </w:rPr>
        <w:t>Member</w:t>
      </w:r>
      <w:r w:rsidR="001A0CDE">
        <w:rPr>
          <w:rFonts w:ascii="Calibri" w:hAnsi="Calibri" w:cs="Calibri"/>
          <w:bCs/>
        </w:rPr>
        <w:t xml:space="preserve">s who are </w:t>
      </w:r>
      <w:r w:rsidR="00D268CD">
        <w:rPr>
          <w:rFonts w:ascii="Calibri" w:hAnsi="Calibri" w:cs="Calibri"/>
          <w:bCs/>
        </w:rPr>
        <w:t xml:space="preserve">admitted to the hospital and </w:t>
      </w:r>
      <w:r w:rsidR="00D268CD">
        <w:rPr>
          <w:rFonts w:ascii="Calibri" w:hAnsi="Calibri" w:cs="Calibri"/>
          <w:bCs/>
        </w:rPr>
        <w:lastRenderedPageBreak/>
        <w:t xml:space="preserve">are being discharged to a </w:t>
      </w:r>
      <w:r w:rsidR="00380C06">
        <w:rPr>
          <w:rFonts w:ascii="Calibri" w:hAnsi="Calibri" w:cs="Calibri"/>
          <w:bCs/>
        </w:rPr>
        <w:t>Nursing Facility</w:t>
      </w:r>
      <w:r w:rsidR="00D268CD">
        <w:rPr>
          <w:rFonts w:ascii="Calibri" w:hAnsi="Calibri" w:cs="Calibri"/>
          <w:bCs/>
        </w:rPr>
        <w:t xml:space="preserve">. </w:t>
      </w:r>
      <w:r w:rsidR="001673B9">
        <w:rPr>
          <w:rFonts w:ascii="Calibri" w:hAnsi="Calibri" w:cs="Calibri"/>
          <w:bCs/>
        </w:rPr>
        <w:t>The ASAP’s role is to revie</w:t>
      </w:r>
      <w:r w:rsidR="00D953AB">
        <w:rPr>
          <w:rFonts w:ascii="Calibri" w:hAnsi="Calibri" w:cs="Calibri"/>
          <w:bCs/>
        </w:rPr>
        <w:t>w</w:t>
      </w:r>
      <w:r w:rsidR="005C7D26">
        <w:rPr>
          <w:rFonts w:ascii="Calibri" w:hAnsi="Calibri" w:cs="Calibri"/>
          <w:bCs/>
        </w:rPr>
        <w:t xml:space="preserve"> and </w:t>
      </w:r>
      <w:r w:rsidR="00D953AB">
        <w:rPr>
          <w:rFonts w:ascii="Calibri" w:hAnsi="Calibri" w:cs="Calibri"/>
          <w:bCs/>
        </w:rPr>
        <w:t>verify</w:t>
      </w:r>
      <w:r w:rsidR="005C7D26">
        <w:rPr>
          <w:rFonts w:ascii="Calibri" w:hAnsi="Calibri" w:cs="Calibri"/>
          <w:bCs/>
        </w:rPr>
        <w:t xml:space="preserve"> the </w:t>
      </w:r>
      <w:r w:rsidR="00102E56">
        <w:rPr>
          <w:rFonts w:ascii="Calibri" w:hAnsi="Calibri" w:cs="Calibri"/>
          <w:bCs/>
        </w:rPr>
        <w:t>Member</w:t>
      </w:r>
      <w:r w:rsidR="00F75AA1">
        <w:rPr>
          <w:rFonts w:ascii="Calibri" w:hAnsi="Calibri" w:cs="Calibri"/>
          <w:bCs/>
        </w:rPr>
        <w:t xml:space="preserve">’s </w:t>
      </w:r>
      <w:r w:rsidR="005C7D26">
        <w:rPr>
          <w:rFonts w:ascii="Calibri" w:hAnsi="Calibri" w:cs="Calibri"/>
          <w:bCs/>
        </w:rPr>
        <w:t>clinical eligibility</w:t>
      </w:r>
      <w:r w:rsidR="00F75AA1">
        <w:rPr>
          <w:rFonts w:ascii="Calibri" w:hAnsi="Calibri" w:cs="Calibri"/>
          <w:bCs/>
        </w:rPr>
        <w:t>,</w:t>
      </w:r>
      <w:r w:rsidR="005C7D26">
        <w:rPr>
          <w:rFonts w:ascii="Calibri" w:hAnsi="Calibri" w:cs="Calibri"/>
          <w:bCs/>
        </w:rPr>
        <w:t xml:space="preserve"> including </w:t>
      </w:r>
      <w:r w:rsidR="00D953AB">
        <w:rPr>
          <w:rFonts w:ascii="Calibri" w:hAnsi="Calibri" w:cs="Calibri"/>
          <w:bCs/>
        </w:rPr>
        <w:t>compliance with the Pre-Admission S</w:t>
      </w:r>
      <w:r w:rsidR="00267D42">
        <w:rPr>
          <w:rFonts w:ascii="Calibri" w:hAnsi="Calibri" w:cs="Calibri"/>
          <w:bCs/>
        </w:rPr>
        <w:t>creening and Residence Review (PASRR) process</w:t>
      </w:r>
      <w:r w:rsidR="00887FB0">
        <w:rPr>
          <w:rFonts w:ascii="Calibri" w:hAnsi="Calibri" w:cs="Calibri"/>
          <w:bCs/>
        </w:rPr>
        <w:t>.</w:t>
      </w:r>
    </w:p>
    <w:p w14:paraId="15EC9040" w14:textId="77777777" w:rsidR="00887FB0" w:rsidRPr="00887FB0" w:rsidRDefault="00887FB0" w:rsidP="00887FB0">
      <w:pPr>
        <w:pStyle w:val="ListParagraph"/>
        <w:rPr>
          <w:rFonts w:ascii="Calibri" w:hAnsi="Calibri" w:cs="Calibri"/>
          <w:bCs/>
        </w:rPr>
      </w:pPr>
    </w:p>
    <w:p w14:paraId="3A50ABEE" w14:textId="5848827D" w:rsidR="00D268CD" w:rsidRDefault="00D268CD" w:rsidP="001906EB">
      <w:pPr>
        <w:pStyle w:val="ListParagrap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The AIH must </w:t>
      </w:r>
      <w:r w:rsidR="00940F3A">
        <w:rPr>
          <w:rFonts w:ascii="Calibri" w:hAnsi="Calibri" w:cs="Calibri"/>
          <w:bCs/>
        </w:rPr>
        <w:t xml:space="preserve">submit the following documents to the ASAP </w:t>
      </w:r>
      <w:r w:rsidR="00250716">
        <w:rPr>
          <w:rFonts w:ascii="Calibri" w:hAnsi="Calibri" w:cs="Calibri"/>
          <w:bCs/>
        </w:rPr>
        <w:t xml:space="preserve">for </w:t>
      </w:r>
      <w:r w:rsidR="00D03CC3">
        <w:rPr>
          <w:rFonts w:ascii="Calibri" w:hAnsi="Calibri" w:cs="Calibri"/>
          <w:bCs/>
        </w:rPr>
        <w:t>review and processing:</w:t>
      </w:r>
    </w:p>
    <w:p w14:paraId="0A22A1D3" w14:textId="7B1E1A0E" w:rsidR="00D03CC3" w:rsidRPr="00F0062C" w:rsidRDefault="00F0062C" w:rsidP="00D03CC3">
      <w:pPr>
        <w:pStyle w:val="ListParagraph"/>
        <w:numPr>
          <w:ilvl w:val="0"/>
          <w:numId w:val="5"/>
        </w:numPr>
        <w:rPr>
          <w:rFonts w:ascii="Calibri" w:hAnsi="Calibri" w:cs="Calibri"/>
          <w:szCs w:val="24"/>
          <w:u w:val="single"/>
        </w:rPr>
      </w:pPr>
      <w:r>
        <w:rPr>
          <w:rFonts w:ascii="Calibri" w:hAnsi="Calibri" w:cs="Calibri"/>
          <w:szCs w:val="24"/>
        </w:rPr>
        <w:t>RFS</w:t>
      </w:r>
    </w:p>
    <w:p w14:paraId="4CDA7329" w14:textId="6B73C5E1" w:rsidR="00F0062C" w:rsidRPr="004A195B" w:rsidRDefault="00F0062C" w:rsidP="00D03CC3">
      <w:pPr>
        <w:pStyle w:val="ListParagraph"/>
        <w:numPr>
          <w:ilvl w:val="0"/>
          <w:numId w:val="5"/>
        </w:numPr>
        <w:rPr>
          <w:rFonts w:ascii="Calibri" w:hAnsi="Calibri" w:cs="Calibri"/>
          <w:szCs w:val="24"/>
          <w:u w:val="single"/>
        </w:rPr>
      </w:pPr>
      <w:r>
        <w:rPr>
          <w:rFonts w:ascii="Calibri" w:hAnsi="Calibri" w:cs="Calibri"/>
          <w:szCs w:val="24"/>
        </w:rPr>
        <w:t>MDS-HC</w:t>
      </w:r>
    </w:p>
    <w:p w14:paraId="537B3A1B" w14:textId="69D01B83" w:rsidR="004A195B" w:rsidRPr="00F0062C" w:rsidRDefault="004A195B" w:rsidP="004A195B">
      <w:pPr>
        <w:pStyle w:val="ListParagraph"/>
        <w:numPr>
          <w:ilvl w:val="1"/>
          <w:numId w:val="5"/>
        </w:numPr>
        <w:rPr>
          <w:rFonts w:ascii="Calibri" w:hAnsi="Calibri" w:cs="Calibri"/>
          <w:szCs w:val="24"/>
          <w:u w:val="single"/>
        </w:rPr>
      </w:pPr>
      <w:bookmarkStart w:id="7" w:name="_Hlk109223070"/>
      <w:r>
        <w:rPr>
          <w:rFonts w:ascii="Calibri" w:hAnsi="Calibri" w:cs="Calibri"/>
          <w:szCs w:val="24"/>
        </w:rPr>
        <w:t>Medication Administration Record (MAR) may be substituted for Section 5 in the MDS-HC</w:t>
      </w:r>
    </w:p>
    <w:bookmarkEnd w:id="7"/>
    <w:p w14:paraId="203CB9C0" w14:textId="0612CA49" w:rsidR="00F0062C" w:rsidRPr="00F0062C" w:rsidRDefault="00F0062C" w:rsidP="00D03CC3">
      <w:pPr>
        <w:pStyle w:val="ListParagraph"/>
        <w:numPr>
          <w:ilvl w:val="0"/>
          <w:numId w:val="5"/>
        </w:numPr>
        <w:rPr>
          <w:rFonts w:ascii="Calibri" w:hAnsi="Calibri" w:cs="Calibri"/>
          <w:szCs w:val="24"/>
          <w:u w:val="single"/>
        </w:rPr>
      </w:pPr>
      <w:r>
        <w:rPr>
          <w:rFonts w:ascii="Calibri" w:hAnsi="Calibri" w:cs="Calibri"/>
          <w:szCs w:val="24"/>
        </w:rPr>
        <w:t>LOC</w:t>
      </w:r>
      <w:r w:rsidR="007C2610">
        <w:rPr>
          <w:rFonts w:ascii="Calibri" w:hAnsi="Calibri" w:cs="Calibri"/>
          <w:szCs w:val="24"/>
        </w:rPr>
        <w:t xml:space="preserve"> Notice </w:t>
      </w:r>
    </w:p>
    <w:p w14:paraId="4DDE3551" w14:textId="75620D35" w:rsidR="00F0062C" w:rsidRPr="003B6120" w:rsidRDefault="00F0062C" w:rsidP="00D03CC3">
      <w:pPr>
        <w:pStyle w:val="ListParagraph"/>
        <w:numPr>
          <w:ilvl w:val="0"/>
          <w:numId w:val="5"/>
        </w:numPr>
        <w:rPr>
          <w:rFonts w:ascii="Calibri" w:hAnsi="Calibri" w:cs="Calibri"/>
          <w:szCs w:val="24"/>
          <w:u w:val="single"/>
        </w:rPr>
      </w:pPr>
      <w:r>
        <w:rPr>
          <w:rFonts w:ascii="Calibri" w:hAnsi="Calibri" w:cs="Calibri"/>
          <w:szCs w:val="24"/>
        </w:rPr>
        <w:t>PASRR related documents</w:t>
      </w:r>
    </w:p>
    <w:p w14:paraId="5C9B8EF7" w14:textId="1D7D29D6" w:rsidR="003B6120" w:rsidRPr="00404704" w:rsidRDefault="003B6120" w:rsidP="00404704">
      <w:pPr>
        <w:pStyle w:val="ListParagraph"/>
        <w:numPr>
          <w:ilvl w:val="1"/>
          <w:numId w:val="5"/>
        </w:numPr>
        <w:rPr>
          <w:rFonts w:ascii="Calibri" w:hAnsi="Calibri" w:cs="Calibri"/>
          <w:szCs w:val="24"/>
          <w:u w:val="single"/>
        </w:rPr>
      </w:pPr>
      <w:r>
        <w:rPr>
          <w:rFonts w:ascii="Calibri" w:hAnsi="Calibri" w:cs="Calibri"/>
          <w:szCs w:val="24"/>
        </w:rPr>
        <w:t xml:space="preserve">PASRR related documents may also be obtained from the receiving </w:t>
      </w:r>
      <w:r w:rsidR="00380C06">
        <w:rPr>
          <w:rFonts w:ascii="Calibri" w:hAnsi="Calibri" w:cs="Calibri"/>
          <w:szCs w:val="24"/>
        </w:rPr>
        <w:t>Nursing Facility</w:t>
      </w:r>
    </w:p>
    <w:p w14:paraId="4DA1AB0E" w14:textId="637DB222" w:rsidR="004F068D" w:rsidRDefault="004F068D" w:rsidP="004F068D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Upon receipt of the required documents</w:t>
      </w:r>
      <w:r w:rsidR="0055650C">
        <w:rPr>
          <w:rFonts w:ascii="Calibri" w:hAnsi="Calibri" w:cs="Calibri"/>
        </w:rPr>
        <w:t>,</w:t>
      </w:r>
      <w:r w:rsidR="00A63C6D">
        <w:rPr>
          <w:rFonts w:ascii="Calibri" w:hAnsi="Calibri" w:cs="Calibri"/>
        </w:rPr>
        <w:t xml:space="preserve"> the ASAP RN </w:t>
      </w:r>
      <w:r w:rsidR="001D30AA">
        <w:rPr>
          <w:rFonts w:ascii="Calibri" w:hAnsi="Calibri" w:cs="Calibri"/>
        </w:rPr>
        <w:t xml:space="preserve">must </w:t>
      </w:r>
      <w:r w:rsidR="00A63C6D">
        <w:rPr>
          <w:rFonts w:ascii="Calibri" w:hAnsi="Calibri" w:cs="Calibri"/>
        </w:rPr>
        <w:t xml:space="preserve">review the documentation in its entirety </w:t>
      </w:r>
      <w:r w:rsidR="00661002">
        <w:rPr>
          <w:rFonts w:ascii="Calibri" w:hAnsi="Calibri" w:cs="Calibri"/>
        </w:rPr>
        <w:t>for accuracy</w:t>
      </w:r>
      <w:r w:rsidR="00B511EA">
        <w:rPr>
          <w:rFonts w:ascii="Calibri" w:hAnsi="Calibri" w:cs="Calibri"/>
        </w:rPr>
        <w:t>,</w:t>
      </w:r>
      <w:r w:rsidR="00E3006C">
        <w:rPr>
          <w:rFonts w:ascii="Calibri" w:hAnsi="Calibri" w:cs="Calibri"/>
        </w:rPr>
        <w:t xml:space="preserve"> including compliance with PASRR requirements</w:t>
      </w:r>
      <w:r w:rsidR="00B511EA">
        <w:rPr>
          <w:rFonts w:ascii="Calibri" w:hAnsi="Calibri" w:cs="Calibri"/>
        </w:rPr>
        <w:t>,</w:t>
      </w:r>
      <w:r w:rsidR="00661002">
        <w:rPr>
          <w:rFonts w:ascii="Calibri" w:hAnsi="Calibri" w:cs="Calibri"/>
        </w:rPr>
        <w:t xml:space="preserve"> and complete the LOC</w:t>
      </w:r>
      <w:r w:rsidR="00EA4ED4">
        <w:rPr>
          <w:rFonts w:ascii="Calibri" w:hAnsi="Calibri" w:cs="Calibri"/>
        </w:rPr>
        <w:t xml:space="preserve"> Notice</w:t>
      </w:r>
      <w:r w:rsidR="00661002">
        <w:rPr>
          <w:rFonts w:ascii="Calibri" w:hAnsi="Calibri" w:cs="Calibri"/>
        </w:rPr>
        <w:t xml:space="preserve">. </w:t>
      </w:r>
    </w:p>
    <w:p w14:paraId="62104D9B" w14:textId="008EF707" w:rsidR="00A65520" w:rsidRDefault="00A65520" w:rsidP="004F068D">
      <w:pPr>
        <w:ind w:left="720"/>
        <w:rPr>
          <w:rFonts w:ascii="Calibri" w:hAnsi="Calibri" w:cs="Calibri"/>
        </w:rPr>
      </w:pPr>
    </w:p>
    <w:p w14:paraId="07A76AEA" w14:textId="06B7A0A4" w:rsidR="00A65520" w:rsidRDefault="00B6147A" w:rsidP="004F068D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The AIH may only</w:t>
      </w:r>
      <w:r w:rsidR="004711A6">
        <w:rPr>
          <w:rFonts w:ascii="Calibri" w:hAnsi="Calibri" w:cs="Calibri"/>
        </w:rPr>
        <w:t xml:space="preserve"> </w:t>
      </w:r>
      <w:r w:rsidR="00C431D2">
        <w:rPr>
          <w:rFonts w:ascii="Calibri" w:hAnsi="Calibri" w:cs="Calibri"/>
        </w:rPr>
        <w:t>render the following</w:t>
      </w:r>
      <w:r w:rsidR="004711A6">
        <w:rPr>
          <w:rFonts w:ascii="Calibri" w:hAnsi="Calibri" w:cs="Calibri"/>
        </w:rPr>
        <w:t xml:space="preserve"> determinations:</w:t>
      </w:r>
    </w:p>
    <w:p w14:paraId="5502DAD5" w14:textId="40B00348" w:rsidR="00A07534" w:rsidRDefault="00A07534" w:rsidP="00A07534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Short</w:t>
      </w:r>
      <w:r w:rsidR="006E31D5">
        <w:rPr>
          <w:rFonts w:ascii="Calibri" w:hAnsi="Calibri" w:cs="Calibri"/>
        </w:rPr>
        <w:t>-</w:t>
      </w:r>
      <w:r>
        <w:rPr>
          <w:rFonts w:ascii="Calibri" w:hAnsi="Calibri" w:cs="Calibri"/>
        </w:rPr>
        <w:t>Term Approval (STA):</w:t>
      </w:r>
    </w:p>
    <w:p w14:paraId="69920574" w14:textId="10B09EBC" w:rsidR="00A07534" w:rsidRDefault="00A07534" w:rsidP="00A07534">
      <w:pPr>
        <w:pStyle w:val="ListParagraph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MassHealth </w:t>
      </w:r>
      <w:r w:rsidR="00102E56">
        <w:rPr>
          <w:rFonts w:ascii="Calibri" w:hAnsi="Calibri" w:cs="Calibri"/>
        </w:rPr>
        <w:t>Member</w:t>
      </w:r>
      <w:r>
        <w:rPr>
          <w:rFonts w:ascii="Calibri" w:hAnsi="Calibri" w:cs="Calibri"/>
        </w:rPr>
        <w:t>/applicant meets the clinical eligibility</w:t>
      </w:r>
      <w:r w:rsidR="0063117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requirements for </w:t>
      </w:r>
      <w:r w:rsidR="00380C06">
        <w:rPr>
          <w:rFonts w:ascii="Calibri" w:hAnsi="Calibri" w:cs="Calibri"/>
        </w:rPr>
        <w:t>Nursing Facility</w:t>
      </w:r>
      <w:r>
        <w:rPr>
          <w:rFonts w:ascii="Calibri" w:hAnsi="Calibri" w:cs="Calibri"/>
        </w:rPr>
        <w:t xml:space="preserve"> services</w:t>
      </w:r>
    </w:p>
    <w:p w14:paraId="2284A035" w14:textId="7445025A" w:rsidR="00A07534" w:rsidRPr="00A07534" w:rsidRDefault="00A07534" w:rsidP="00A07534">
      <w:pPr>
        <w:pStyle w:val="ListParagraph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Approval is time limited to 30 calendar days</w:t>
      </w:r>
    </w:p>
    <w:p w14:paraId="06C2049B" w14:textId="4A415121" w:rsidR="001E449C" w:rsidRDefault="00380C06" w:rsidP="001E449C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Nursing Facility</w:t>
      </w:r>
      <w:r w:rsidR="001E449C">
        <w:rPr>
          <w:rFonts w:ascii="Calibri" w:hAnsi="Calibri" w:cs="Calibri"/>
        </w:rPr>
        <w:t xml:space="preserve"> Long Term Approval (NFLTA)</w:t>
      </w:r>
      <w:r w:rsidR="00282FD4">
        <w:rPr>
          <w:rFonts w:ascii="Calibri" w:hAnsi="Calibri" w:cs="Calibri"/>
        </w:rPr>
        <w:t>:</w:t>
      </w:r>
    </w:p>
    <w:p w14:paraId="06A0FCB1" w14:textId="68BBF42D" w:rsidR="001E449C" w:rsidRDefault="001E449C" w:rsidP="001E449C">
      <w:pPr>
        <w:pStyle w:val="ListParagraph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MassHealth </w:t>
      </w:r>
      <w:r w:rsidR="00102E56">
        <w:rPr>
          <w:rFonts w:ascii="Calibri" w:hAnsi="Calibri" w:cs="Calibri"/>
        </w:rPr>
        <w:t>Member</w:t>
      </w:r>
      <w:r>
        <w:rPr>
          <w:rFonts w:ascii="Calibri" w:hAnsi="Calibri" w:cs="Calibri"/>
        </w:rPr>
        <w:t>/applicant m</w:t>
      </w:r>
      <w:r w:rsidR="002C2E6E">
        <w:rPr>
          <w:rFonts w:ascii="Calibri" w:hAnsi="Calibri" w:cs="Calibri"/>
        </w:rPr>
        <w:t xml:space="preserve">eets the criteria for an </w:t>
      </w:r>
      <w:r w:rsidR="002C2E6E" w:rsidRPr="002C2E6E">
        <w:rPr>
          <w:rFonts w:ascii="Calibri" w:hAnsi="Calibri" w:cs="Calibri"/>
          <w:u w:val="single"/>
        </w:rPr>
        <w:t>initial</w:t>
      </w:r>
      <w:r w:rsidR="002C2E6E">
        <w:rPr>
          <w:rFonts w:ascii="Calibri" w:hAnsi="Calibri" w:cs="Calibri"/>
        </w:rPr>
        <w:t xml:space="preserve"> NFLTA</w:t>
      </w:r>
    </w:p>
    <w:p w14:paraId="6A3F7901" w14:textId="56B76919" w:rsidR="002C2E6E" w:rsidRPr="002C2E6E" w:rsidRDefault="002C2E6E" w:rsidP="002C2E6E">
      <w:pPr>
        <w:pStyle w:val="ListParagraph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Pr="002C2E6E">
        <w:rPr>
          <w:rFonts w:ascii="Calibri" w:hAnsi="Calibri" w:cs="Calibri"/>
        </w:rPr>
        <w:t xml:space="preserve">nitial </w:t>
      </w:r>
      <w:r>
        <w:rPr>
          <w:rFonts w:ascii="Calibri" w:hAnsi="Calibri" w:cs="Calibri"/>
        </w:rPr>
        <w:t>NFLTA ma</w:t>
      </w:r>
      <w:r w:rsidR="00282FD4">
        <w:rPr>
          <w:rFonts w:ascii="Calibri" w:hAnsi="Calibri" w:cs="Calibri"/>
        </w:rPr>
        <w:t>y only be given</w:t>
      </w:r>
      <w:r w:rsidRPr="002C2E6E">
        <w:rPr>
          <w:rFonts w:ascii="Calibri" w:hAnsi="Calibri" w:cs="Calibri"/>
        </w:rPr>
        <w:t xml:space="preserve"> if one or more of the following criteria is met:</w:t>
      </w:r>
    </w:p>
    <w:p w14:paraId="20121533" w14:textId="0315D154" w:rsidR="002C2E6E" w:rsidRPr="002C2E6E" w:rsidRDefault="002C2E6E" w:rsidP="002C2E6E">
      <w:pPr>
        <w:pStyle w:val="ListParagraph"/>
        <w:numPr>
          <w:ilvl w:val="2"/>
          <w:numId w:val="8"/>
        </w:numPr>
        <w:rPr>
          <w:rFonts w:ascii="Calibri" w:hAnsi="Calibri" w:cs="Calibri"/>
        </w:rPr>
      </w:pPr>
      <w:r w:rsidRPr="002C2E6E">
        <w:rPr>
          <w:rFonts w:ascii="Calibri" w:hAnsi="Calibri" w:cs="Calibri"/>
        </w:rPr>
        <w:t xml:space="preserve">Has a confirmed diagnosis of Alzheimer’s disease or related dementia </w:t>
      </w:r>
      <w:r w:rsidR="009B0412" w:rsidRPr="002C2E6E">
        <w:rPr>
          <w:rFonts w:ascii="Calibri" w:hAnsi="Calibri" w:cs="Calibri"/>
        </w:rPr>
        <w:t xml:space="preserve">and </w:t>
      </w:r>
      <w:r w:rsidR="009B0412">
        <w:rPr>
          <w:rFonts w:ascii="Calibri" w:hAnsi="Calibri" w:cs="Calibri"/>
        </w:rPr>
        <w:t>supervision</w:t>
      </w:r>
      <w:r w:rsidRPr="002C2E6E">
        <w:rPr>
          <w:rFonts w:ascii="Calibri" w:hAnsi="Calibri" w:cs="Calibri"/>
        </w:rPr>
        <w:t xml:space="preserve"> </w:t>
      </w:r>
      <w:r w:rsidR="00DC5F94">
        <w:rPr>
          <w:rFonts w:ascii="Calibri" w:hAnsi="Calibri" w:cs="Calibri"/>
        </w:rPr>
        <w:t>f</w:t>
      </w:r>
      <w:r w:rsidRPr="002C2E6E">
        <w:rPr>
          <w:rFonts w:ascii="Calibri" w:hAnsi="Calibri" w:cs="Calibri"/>
        </w:rPr>
        <w:t xml:space="preserve">or consistent interventions for safety </w:t>
      </w:r>
      <w:r w:rsidR="00DC5F94">
        <w:rPr>
          <w:rFonts w:ascii="Calibri" w:hAnsi="Calibri" w:cs="Calibri"/>
        </w:rPr>
        <w:t>are needed</w:t>
      </w:r>
      <w:r w:rsidR="00BE5CAF">
        <w:rPr>
          <w:rFonts w:ascii="Calibri" w:hAnsi="Calibri" w:cs="Calibri"/>
        </w:rPr>
        <w:t>;</w:t>
      </w:r>
    </w:p>
    <w:p w14:paraId="70C40656" w14:textId="23B20104" w:rsidR="002C2E6E" w:rsidRPr="002C2E6E" w:rsidRDefault="002C2E6E" w:rsidP="002C2E6E">
      <w:pPr>
        <w:pStyle w:val="ListParagraph"/>
        <w:numPr>
          <w:ilvl w:val="2"/>
          <w:numId w:val="8"/>
        </w:numPr>
        <w:rPr>
          <w:rFonts w:ascii="Calibri" w:hAnsi="Calibri" w:cs="Calibri"/>
        </w:rPr>
      </w:pPr>
      <w:r w:rsidRPr="002C2E6E">
        <w:rPr>
          <w:rFonts w:ascii="Calibri" w:hAnsi="Calibri" w:cs="Calibri"/>
        </w:rPr>
        <w:t>Has end-stage (</w:t>
      </w:r>
      <w:r w:rsidR="00676BAD">
        <w:rPr>
          <w:rFonts w:ascii="Calibri" w:hAnsi="Calibri" w:cs="Calibri"/>
        </w:rPr>
        <w:t xml:space="preserve">life expectancy of six </w:t>
      </w:r>
      <w:r w:rsidRPr="002C2E6E">
        <w:rPr>
          <w:rFonts w:ascii="Calibri" w:hAnsi="Calibri" w:cs="Calibri"/>
        </w:rPr>
        <w:t>months</w:t>
      </w:r>
      <w:r w:rsidR="00676BAD">
        <w:rPr>
          <w:rFonts w:ascii="Calibri" w:hAnsi="Calibri" w:cs="Calibri"/>
        </w:rPr>
        <w:t xml:space="preserve"> or less</w:t>
      </w:r>
      <w:r w:rsidRPr="002C2E6E">
        <w:rPr>
          <w:rFonts w:ascii="Calibri" w:hAnsi="Calibri" w:cs="Calibri"/>
        </w:rPr>
        <w:t xml:space="preserve">) terminal illness, as </w:t>
      </w:r>
      <w:r w:rsidR="00E75DA5">
        <w:rPr>
          <w:rFonts w:ascii="Calibri" w:hAnsi="Calibri" w:cs="Calibri"/>
        </w:rPr>
        <w:t>confirmed</w:t>
      </w:r>
      <w:r w:rsidR="00E75DA5" w:rsidRPr="002C2E6E">
        <w:rPr>
          <w:rFonts w:ascii="Calibri" w:hAnsi="Calibri" w:cs="Calibri"/>
        </w:rPr>
        <w:t xml:space="preserve"> </w:t>
      </w:r>
      <w:r w:rsidRPr="002C2E6E">
        <w:rPr>
          <w:rFonts w:ascii="Calibri" w:hAnsi="Calibri" w:cs="Calibri"/>
        </w:rPr>
        <w:t>by a physician</w:t>
      </w:r>
      <w:r w:rsidR="00BE5CAF">
        <w:rPr>
          <w:rFonts w:ascii="Calibri" w:hAnsi="Calibri" w:cs="Calibri"/>
        </w:rPr>
        <w:t>;</w:t>
      </w:r>
      <w:r w:rsidRPr="002C2E6E">
        <w:rPr>
          <w:rFonts w:ascii="Calibri" w:hAnsi="Calibri" w:cs="Calibri"/>
        </w:rPr>
        <w:t xml:space="preserve"> </w:t>
      </w:r>
    </w:p>
    <w:p w14:paraId="2B341604" w14:textId="3C6D04B4" w:rsidR="002C2E6E" w:rsidRPr="002C2E6E" w:rsidRDefault="002C2E6E" w:rsidP="002C2E6E">
      <w:pPr>
        <w:pStyle w:val="ListParagraph"/>
        <w:numPr>
          <w:ilvl w:val="2"/>
          <w:numId w:val="8"/>
        </w:numPr>
        <w:rPr>
          <w:rFonts w:ascii="Calibri" w:hAnsi="Calibri" w:cs="Calibri"/>
        </w:rPr>
      </w:pPr>
      <w:r w:rsidRPr="002C2E6E">
        <w:rPr>
          <w:rFonts w:ascii="Calibri" w:hAnsi="Calibri" w:cs="Calibri"/>
        </w:rPr>
        <w:t>Is comatose or unresponsive</w:t>
      </w:r>
      <w:r w:rsidR="00BE5CAF">
        <w:rPr>
          <w:rFonts w:ascii="Calibri" w:hAnsi="Calibri" w:cs="Calibri"/>
        </w:rPr>
        <w:t>;</w:t>
      </w:r>
    </w:p>
    <w:p w14:paraId="083D6C33" w14:textId="06BC5217" w:rsidR="002C2E6E" w:rsidRPr="002C2E6E" w:rsidRDefault="002C2E6E" w:rsidP="002C2E6E">
      <w:pPr>
        <w:pStyle w:val="ListParagraph"/>
        <w:numPr>
          <w:ilvl w:val="2"/>
          <w:numId w:val="8"/>
        </w:numPr>
        <w:rPr>
          <w:rFonts w:ascii="Calibri" w:hAnsi="Calibri" w:cs="Calibri"/>
        </w:rPr>
      </w:pPr>
      <w:r w:rsidRPr="002C2E6E">
        <w:rPr>
          <w:rFonts w:ascii="Calibri" w:hAnsi="Calibri" w:cs="Calibri"/>
        </w:rPr>
        <w:t>Has complex multi-system failure resulting in permanent dependence in all the following activities of daily living (ADLs): bathing, dressing, toileting, transfer, and mobility</w:t>
      </w:r>
      <w:r w:rsidR="008D0B42">
        <w:rPr>
          <w:rFonts w:ascii="Calibri" w:hAnsi="Calibri" w:cs="Calibri"/>
        </w:rPr>
        <w:t>.</w:t>
      </w:r>
    </w:p>
    <w:p w14:paraId="6E2522EA" w14:textId="77777777" w:rsidR="00A07534" w:rsidRDefault="00A07534" w:rsidP="00A07534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Denial:</w:t>
      </w:r>
    </w:p>
    <w:p w14:paraId="21B95FE6" w14:textId="43F2E695" w:rsidR="00A07534" w:rsidRDefault="00A07534" w:rsidP="00A07534">
      <w:pPr>
        <w:pStyle w:val="ListParagraph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MassHealth </w:t>
      </w:r>
      <w:r w:rsidR="00102E56">
        <w:rPr>
          <w:rFonts w:ascii="Calibri" w:hAnsi="Calibri" w:cs="Calibri"/>
        </w:rPr>
        <w:t>Member</w:t>
      </w:r>
      <w:r>
        <w:rPr>
          <w:rFonts w:ascii="Calibri" w:hAnsi="Calibri" w:cs="Calibri"/>
        </w:rPr>
        <w:t xml:space="preserve">/applicant does not meet the clinical eligibility requirements for </w:t>
      </w:r>
      <w:r w:rsidR="00380C06">
        <w:rPr>
          <w:rFonts w:ascii="Calibri" w:hAnsi="Calibri" w:cs="Calibri"/>
        </w:rPr>
        <w:t>Nursing Facility</w:t>
      </w:r>
      <w:r>
        <w:rPr>
          <w:rFonts w:ascii="Calibri" w:hAnsi="Calibri" w:cs="Calibri"/>
        </w:rPr>
        <w:t xml:space="preserve"> </w:t>
      </w:r>
      <w:r w:rsidR="008D0B42">
        <w:rPr>
          <w:rFonts w:ascii="Calibri" w:hAnsi="Calibri" w:cs="Calibri"/>
        </w:rPr>
        <w:t>services,</w:t>
      </w:r>
      <w:r>
        <w:rPr>
          <w:rFonts w:ascii="Calibri" w:hAnsi="Calibri" w:cs="Calibri"/>
        </w:rPr>
        <w:t xml:space="preserve"> OR</w:t>
      </w:r>
    </w:p>
    <w:p w14:paraId="3DC42A23" w14:textId="42C832D7" w:rsidR="00A619DF" w:rsidRPr="00A95EC8" w:rsidRDefault="00A07534" w:rsidP="00822D4B">
      <w:pPr>
        <w:pStyle w:val="ListParagraph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The Massachusetts PASRR Authority has determined that the MassHealth </w:t>
      </w:r>
      <w:r w:rsidR="00102E56">
        <w:rPr>
          <w:rFonts w:ascii="Calibri" w:hAnsi="Calibri" w:cs="Calibri"/>
        </w:rPr>
        <w:t>Member</w:t>
      </w:r>
      <w:r>
        <w:rPr>
          <w:rFonts w:ascii="Calibri" w:hAnsi="Calibri" w:cs="Calibri"/>
        </w:rPr>
        <w:t xml:space="preserve">/applicant is not appropriate for placement in a </w:t>
      </w:r>
      <w:r w:rsidR="00380C06">
        <w:rPr>
          <w:rFonts w:ascii="Calibri" w:hAnsi="Calibri" w:cs="Calibri"/>
        </w:rPr>
        <w:t>Nursing Facility</w:t>
      </w:r>
      <w:r w:rsidR="000568DD">
        <w:rPr>
          <w:rFonts w:ascii="Calibri" w:hAnsi="Calibri" w:cs="Calibri"/>
        </w:rPr>
        <w:t>.</w:t>
      </w:r>
    </w:p>
    <w:p w14:paraId="019F30C8" w14:textId="72282E62" w:rsidR="002837D6" w:rsidRDefault="003A6B99" w:rsidP="00BF204B">
      <w:pPr>
        <w:ind w:left="720"/>
        <w:rPr>
          <w:rFonts w:ascii="Calibri" w:hAnsi="Calibri" w:cs="Calibri"/>
          <w:bCs/>
        </w:rPr>
      </w:pPr>
      <w:r>
        <w:rPr>
          <w:rFonts w:ascii="Calibri" w:hAnsi="Calibri" w:cs="Calibri"/>
          <w:u w:val="single"/>
        </w:rPr>
        <w:t>Non-Acute Inpatient Hospitals (Non-AIH)</w:t>
      </w:r>
      <w:r w:rsidR="006F5999">
        <w:rPr>
          <w:rFonts w:ascii="Calibri" w:hAnsi="Calibri" w:cs="Calibri"/>
          <w:u w:val="single"/>
        </w:rPr>
        <w:t xml:space="preserve"> Assessment</w:t>
      </w:r>
      <w:r>
        <w:rPr>
          <w:rFonts w:ascii="Calibri" w:hAnsi="Calibri" w:cs="Calibri"/>
          <w:u w:val="single"/>
        </w:rPr>
        <w:t>:</w:t>
      </w:r>
    </w:p>
    <w:p w14:paraId="69147237" w14:textId="6DC3CB27" w:rsidR="002837D6" w:rsidRDefault="002837D6" w:rsidP="004F068D">
      <w:pPr>
        <w:ind w:left="72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The Non-AIH must submit the following </w:t>
      </w:r>
      <w:r w:rsidR="00EB6C57">
        <w:rPr>
          <w:rFonts w:ascii="Calibri" w:hAnsi="Calibri" w:cs="Calibri"/>
          <w:bCs/>
        </w:rPr>
        <w:t>documents to the ASAP:</w:t>
      </w:r>
    </w:p>
    <w:p w14:paraId="37DC4D03" w14:textId="32E4C45D" w:rsidR="00081565" w:rsidRDefault="00081565" w:rsidP="00EB6C57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RFS</w:t>
      </w:r>
    </w:p>
    <w:p w14:paraId="0B559B1F" w14:textId="0912F8B7" w:rsidR="00EB6C57" w:rsidRDefault="00EB6C57" w:rsidP="00EB6C57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MDS-HC</w:t>
      </w:r>
    </w:p>
    <w:p w14:paraId="2C7C1A85" w14:textId="1EE30DF8" w:rsidR="00F74DD6" w:rsidRPr="005E05FD" w:rsidRDefault="00F74DD6" w:rsidP="005E05FD">
      <w:pPr>
        <w:pStyle w:val="ListParagraph"/>
        <w:numPr>
          <w:ilvl w:val="1"/>
          <w:numId w:val="6"/>
        </w:numPr>
        <w:rPr>
          <w:rFonts w:ascii="Calibri" w:hAnsi="Calibri" w:cs="Calibri"/>
          <w:szCs w:val="24"/>
          <w:u w:val="single"/>
        </w:rPr>
      </w:pPr>
      <w:r>
        <w:rPr>
          <w:rFonts w:ascii="Calibri" w:hAnsi="Calibri" w:cs="Calibri"/>
          <w:szCs w:val="24"/>
        </w:rPr>
        <w:t>Medication Administration Record (MAR) may be substituted for Section 5 in the MDS-HC</w:t>
      </w:r>
    </w:p>
    <w:p w14:paraId="1A6892B2" w14:textId="68EDFC1D" w:rsidR="00EB6C57" w:rsidRDefault="00081565" w:rsidP="00EB6C57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Current </w:t>
      </w:r>
      <w:r w:rsidR="005E05FD">
        <w:rPr>
          <w:rFonts w:ascii="Calibri" w:hAnsi="Calibri" w:cs="Calibri"/>
        </w:rPr>
        <w:t>physician’s</w:t>
      </w:r>
      <w:r w:rsidR="00596501">
        <w:rPr>
          <w:rFonts w:ascii="Calibri" w:hAnsi="Calibri" w:cs="Calibri"/>
        </w:rPr>
        <w:t xml:space="preserve"> </w:t>
      </w:r>
      <w:r w:rsidR="0015228A">
        <w:rPr>
          <w:rFonts w:ascii="Calibri" w:hAnsi="Calibri" w:cs="Calibri"/>
        </w:rPr>
        <w:t>orders</w:t>
      </w:r>
    </w:p>
    <w:p w14:paraId="48EDAC86" w14:textId="61A14FC4" w:rsidR="0015228A" w:rsidRDefault="0015228A" w:rsidP="00EB6C57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PASRR related documents</w:t>
      </w:r>
    </w:p>
    <w:p w14:paraId="047DED52" w14:textId="3761AF64" w:rsidR="007C00D4" w:rsidRDefault="007C00D4" w:rsidP="007C00D4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Upon receipt of the required documents the ASAP RN </w:t>
      </w:r>
      <w:r w:rsidR="001D30AA">
        <w:rPr>
          <w:rFonts w:ascii="Calibri" w:hAnsi="Calibri" w:cs="Calibri"/>
        </w:rPr>
        <w:t xml:space="preserve">must </w:t>
      </w:r>
      <w:r w:rsidR="005D0A39">
        <w:rPr>
          <w:rFonts w:ascii="Calibri" w:hAnsi="Calibri" w:cs="Calibri"/>
        </w:rPr>
        <w:t>review the documentation in its entirety</w:t>
      </w:r>
      <w:r w:rsidR="00AB4710">
        <w:rPr>
          <w:rFonts w:ascii="Calibri" w:hAnsi="Calibri" w:cs="Calibri"/>
        </w:rPr>
        <w:t xml:space="preserve"> and render a determination </w:t>
      </w:r>
      <w:r w:rsidR="00535ECB">
        <w:rPr>
          <w:rFonts w:ascii="Calibri" w:hAnsi="Calibri" w:cs="Calibri"/>
        </w:rPr>
        <w:t xml:space="preserve">regarding clinical eligibility. The ASAP RN </w:t>
      </w:r>
      <w:r w:rsidR="00FC68D2">
        <w:rPr>
          <w:rFonts w:ascii="Calibri" w:hAnsi="Calibri" w:cs="Calibri"/>
        </w:rPr>
        <w:t>mus</w:t>
      </w:r>
      <w:r w:rsidR="006F23B4">
        <w:rPr>
          <w:rFonts w:ascii="Calibri" w:hAnsi="Calibri" w:cs="Calibri"/>
        </w:rPr>
        <w:t>t ensure compliance with PASRR requirements</w:t>
      </w:r>
      <w:r w:rsidR="0027299A">
        <w:rPr>
          <w:rFonts w:ascii="Calibri" w:hAnsi="Calibri" w:cs="Calibri"/>
        </w:rPr>
        <w:t>,</w:t>
      </w:r>
      <w:r w:rsidR="006F23B4">
        <w:rPr>
          <w:rFonts w:ascii="Calibri" w:hAnsi="Calibri" w:cs="Calibri"/>
        </w:rPr>
        <w:t xml:space="preserve"> then</w:t>
      </w:r>
      <w:r w:rsidR="00535ECB">
        <w:rPr>
          <w:rFonts w:ascii="Calibri" w:hAnsi="Calibri" w:cs="Calibri"/>
        </w:rPr>
        <w:t xml:space="preserve"> complete the appropriate LOC</w:t>
      </w:r>
      <w:r w:rsidR="00EA4ED4">
        <w:rPr>
          <w:rFonts w:ascii="Calibri" w:hAnsi="Calibri" w:cs="Calibri"/>
        </w:rPr>
        <w:t xml:space="preserve"> Notice</w:t>
      </w:r>
      <w:r w:rsidR="00535ECB">
        <w:rPr>
          <w:rFonts w:ascii="Calibri" w:hAnsi="Calibri" w:cs="Calibri"/>
        </w:rPr>
        <w:t>.</w:t>
      </w:r>
    </w:p>
    <w:p w14:paraId="26FB8538" w14:textId="1A328B37" w:rsidR="00DA7DCB" w:rsidRDefault="00DA7DCB" w:rsidP="007C00D4">
      <w:pPr>
        <w:ind w:left="720"/>
        <w:rPr>
          <w:rFonts w:ascii="Calibri" w:hAnsi="Calibri" w:cs="Calibri"/>
        </w:rPr>
      </w:pPr>
    </w:p>
    <w:p w14:paraId="2013769A" w14:textId="11077107" w:rsidR="00DA7DCB" w:rsidRDefault="00DA7DCB" w:rsidP="007C00D4">
      <w:pPr>
        <w:ind w:left="720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softHyphen/>
      </w:r>
      <w:r>
        <w:rPr>
          <w:rFonts w:ascii="Calibri" w:hAnsi="Calibri" w:cs="Calibri"/>
          <w:u w:val="single"/>
        </w:rPr>
        <w:t>Community</w:t>
      </w:r>
      <w:r w:rsidR="00853587">
        <w:rPr>
          <w:rFonts w:ascii="Calibri" w:hAnsi="Calibri" w:cs="Calibri"/>
          <w:u w:val="single"/>
        </w:rPr>
        <w:t xml:space="preserve"> Pre-Admission </w:t>
      </w:r>
      <w:r w:rsidR="00380C06">
        <w:rPr>
          <w:rFonts w:ascii="Calibri" w:hAnsi="Calibri" w:cs="Calibri"/>
          <w:u w:val="single"/>
        </w:rPr>
        <w:t>Nursing Facility</w:t>
      </w:r>
      <w:r w:rsidR="00853587">
        <w:rPr>
          <w:rFonts w:ascii="Calibri" w:hAnsi="Calibri" w:cs="Calibri"/>
          <w:u w:val="single"/>
        </w:rPr>
        <w:t xml:space="preserve"> Assessment:</w:t>
      </w:r>
    </w:p>
    <w:p w14:paraId="34DF2B47" w14:textId="3F7261E1" w:rsidR="00853587" w:rsidRDefault="00CF7B4D" w:rsidP="007C00D4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For the purpose of this assessment type, the community </w:t>
      </w:r>
      <w:r w:rsidR="00961974">
        <w:rPr>
          <w:rFonts w:ascii="Calibri" w:hAnsi="Calibri" w:cs="Calibri"/>
        </w:rPr>
        <w:t xml:space="preserve">is any setting a </w:t>
      </w:r>
      <w:r w:rsidR="00102E56">
        <w:rPr>
          <w:rFonts w:ascii="Calibri" w:hAnsi="Calibri" w:cs="Calibri"/>
        </w:rPr>
        <w:t>Member</w:t>
      </w:r>
      <w:r w:rsidR="00961974">
        <w:rPr>
          <w:rFonts w:ascii="Calibri" w:hAnsi="Calibri" w:cs="Calibri"/>
        </w:rPr>
        <w:t xml:space="preserve"> is living </w:t>
      </w:r>
      <w:r w:rsidR="00A65139">
        <w:rPr>
          <w:rFonts w:ascii="Calibri" w:hAnsi="Calibri" w:cs="Calibri"/>
        </w:rPr>
        <w:t xml:space="preserve">in but is not limited to a rest home, assisted living facility, </w:t>
      </w:r>
      <w:r w:rsidR="004E4DE7">
        <w:rPr>
          <w:rFonts w:ascii="Calibri" w:hAnsi="Calibri" w:cs="Calibri"/>
        </w:rPr>
        <w:t xml:space="preserve">private </w:t>
      </w:r>
      <w:r w:rsidR="00BA19D7">
        <w:rPr>
          <w:rFonts w:ascii="Calibri" w:hAnsi="Calibri" w:cs="Calibri"/>
        </w:rPr>
        <w:t>home, apartment</w:t>
      </w:r>
      <w:r w:rsidR="004E4DE7">
        <w:rPr>
          <w:rFonts w:ascii="Calibri" w:hAnsi="Calibri" w:cs="Calibri"/>
        </w:rPr>
        <w:t xml:space="preserve">, congregate or group home. Additionally, any MassHealth </w:t>
      </w:r>
      <w:r w:rsidR="00102E56">
        <w:rPr>
          <w:rFonts w:ascii="Calibri" w:hAnsi="Calibri" w:cs="Calibri"/>
        </w:rPr>
        <w:t>Member</w:t>
      </w:r>
      <w:r w:rsidR="004E4DE7">
        <w:rPr>
          <w:rFonts w:ascii="Calibri" w:hAnsi="Calibri" w:cs="Calibri"/>
        </w:rPr>
        <w:t xml:space="preserve"> currently </w:t>
      </w:r>
      <w:r w:rsidR="00A2746C">
        <w:rPr>
          <w:rFonts w:ascii="Calibri" w:hAnsi="Calibri" w:cs="Calibri"/>
        </w:rPr>
        <w:t xml:space="preserve">at </w:t>
      </w:r>
      <w:r w:rsidR="00017384">
        <w:rPr>
          <w:rFonts w:ascii="Calibri" w:hAnsi="Calibri" w:cs="Calibri"/>
        </w:rPr>
        <w:t xml:space="preserve">an acute </w:t>
      </w:r>
      <w:r w:rsidR="00E1798E">
        <w:rPr>
          <w:rFonts w:ascii="Calibri" w:hAnsi="Calibri" w:cs="Calibri"/>
        </w:rPr>
        <w:t>inpatient</w:t>
      </w:r>
      <w:r w:rsidR="00017384">
        <w:rPr>
          <w:rFonts w:ascii="Calibri" w:hAnsi="Calibri" w:cs="Calibri"/>
        </w:rPr>
        <w:t xml:space="preserve"> </w:t>
      </w:r>
      <w:r w:rsidR="004E4DE7">
        <w:rPr>
          <w:rFonts w:ascii="Calibri" w:hAnsi="Calibri" w:cs="Calibri"/>
        </w:rPr>
        <w:t>hospital in an observation bed or in the emergency room</w:t>
      </w:r>
      <w:r w:rsidR="00461639">
        <w:rPr>
          <w:rFonts w:ascii="Calibri" w:hAnsi="Calibri" w:cs="Calibri"/>
        </w:rPr>
        <w:t xml:space="preserve"> is considered</w:t>
      </w:r>
      <w:r w:rsidR="00BA19D7">
        <w:rPr>
          <w:rFonts w:ascii="Calibri" w:hAnsi="Calibri" w:cs="Calibri"/>
        </w:rPr>
        <w:t xml:space="preserve"> a community screening/assessment. </w:t>
      </w:r>
    </w:p>
    <w:p w14:paraId="11EEA3B7" w14:textId="0B0B6C77" w:rsidR="00967B2C" w:rsidRDefault="00967B2C" w:rsidP="00800474">
      <w:pPr>
        <w:rPr>
          <w:rFonts w:ascii="Calibri" w:hAnsi="Calibri" w:cs="Calibri"/>
        </w:rPr>
      </w:pPr>
    </w:p>
    <w:p w14:paraId="457A9044" w14:textId="7F6A7A0A" w:rsidR="00E70B70" w:rsidRDefault="00967B2C" w:rsidP="00E70B70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An on</w:t>
      </w:r>
      <w:r w:rsidR="009C7566">
        <w:rPr>
          <w:rFonts w:ascii="Calibri" w:hAnsi="Calibri" w:cs="Calibri"/>
        </w:rPr>
        <w:t>-</w:t>
      </w:r>
      <w:r>
        <w:rPr>
          <w:rFonts w:ascii="Calibri" w:hAnsi="Calibri" w:cs="Calibri"/>
        </w:rPr>
        <w:t>site assessment is required by the ASAP RN unless a provider is involved in the care of the</w:t>
      </w:r>
      <w:r w:rsidR="00B850C1">
        <w:rPr>
          <w:rFonts w:ascii="Calibri" w:hAnsi="Calibri" w:cs="Calibri"/>
        </w:rPr>
        <w:t xml:space="preserve"> </w:t>
      </w:r>
      <w:r w:rsidR="00102E56">
        <w:rPr>
          <w:rFonts w:ascii="Calibri" w:hAnsi="Calibri" w:cs="Calibri"/>
        </w:rPr>
        <w:t>Member</w:t>
      </w:r>
      <w:r w:rsidR="00B850C1">
        <w:rPr>
          <w:rFonts w:ascii="Calibri" w:hAnsi="Calibri" w:cs="Calibri"/>
        </w:rPr>
        <w:t xml:space="preserve"> and </w:t>
      </w:r>
      <w:r w:rsidR="007B6F4C">
        <w:rPr>
          <w:rFonts w:ascii="Calibri" w:hAnsi="Calibri" w:cs="Calibri"/>
        </w:rPr>
        <w:t xml:space="preserve">the provider </w:t>
      </w:r>
      <w:r w:rsidR="00B850C1">
        <w:rPr>
          <w:rFonts w:ascii="Calibri" w:hAnsi="Calibri" w:cs="Calibri"/>
        </w:rPr>
        <w:t>can complete a RFS and MDS-H</w:t>
      </w:r>
      <w:r w:rsidR="00B86BE5">
        <w:rPr>
          <w:rFonts w:ascii="Calibri" w:hAnsi="Calibri" w:cs="Calibri"/>
        </w:rPr>
        <w:t>C.</w:t>
      </w:r>
      <w:r w:rsidR="00E70B70" w:rsidRPr="00E70B70">
        <w:rPr>
          <w:rFonts w:ascii="Calibri" w:hAnsi="Calibri" w:cs="Calibri"/>
        </w:rPr>
        <w:t xml:space="preserve"> </w:t>
      </w:r>
      <w:r w:rsidR="00E70B70">
        <w:rPr>
          <w:rFonts w:ascii="Calibri" w:hAnsi="Calibri" w:cs="Calibri"/>
        </w:rPr>
        <w:t>There may be instances where the ASAP RN determines an on</w:t>
      </w:r>
      <w:r w:rsidR="009C7566">
        <w:rPr>
          <w:rFonts w:ascii="Calibri" w:hAnsi="Calibri" w:cs="Calibri"/>
        </w:rPr>
        <w:t>-</w:t>
      </w:r>
      <w:r w:rsidR="00E70B70">
        <w:rPr>
          <w:rFonts w:ascii="Calibri" w:hAnsi="Calibri" w:cs="Calibri"/>
        </w:rPr>
        <w:t>site</w:t>
      </w:r>
      <w:r w:rsidR="00C24BBE">
        <w:rPr>
          <w:rFonts w:ascii="Calibri" w:hAnsi="Calibri" w:cs="Calibri"/>
        </w:rPr>
        <w:t xml:space="preserve"> </w:t>
      </w:r>
      <w:r w:rsidR="002D4A14">
        <w:rPr>
          <w:rFonts w:ascii="Calibri" w:hAnsi="Calibri" w:cs="Calibri"/>
        </w:rPr>
        <w:t>assessment</w:t>
      </w:r>
      <w:r w:rsidR="00E70B70">
        <w:rPr>
          <w:rFonts w:ascii="Calibri" w:hAnsi="Calibri" w:cs="Calibri"/>
        </w:rPr>
        <w:t xml:space="preserve"> is necessary to gather additional information in order to render a determination.</w:t>
      </w:r>
    </w:p>
    <w:p w14:paraId="469FB6D6" w14:textId="79B3D55C" w:rsidR="000B6B74" w:rsidRDefault="000B6B74" w:rsidP="00ED6CB9">
      <w:pPr>
        <w:rPr>
          <w:rFonts w:ascii="Calibri" w:hAnsi="Calibri" w:cs="Calibri"/>
        </w:rPr>
      </w:pPr>
    </w:p>
    <w:p w14:paraId="43CDCD46" w14:textId="631C46C8" w:rsidR="00792F41" w:rsidRDefault="009A1CAD" w:rsidP="007C00D4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EOEA</w:t>
      </w:r>
      <w:r w:rsidR="007F6839">
        <w:rPr>
          <w:rFonts w:ascii="Calibri" w:hAnsi="Calibri" w:cs="Calibri"/>
        </w:rPr>
        <w:t xml:space="preserve"> does not require a</w:t>
      </w:r>
      <w:r w:rsidR="00352811">
        <w:rPr>
          <w:rFonts w:ascii="Calibri" w:hAnsi="Calibri" w:cs="Calibri"/>
        </w:rPr>
        <w:t>n on</w:t>
      </w:r>
      <w:r w:rsidR="009C7566">
        <w:rPr>
          <w:rFonts w:ascii="Calibri" w:hAnsi="Calibri" w:cs="Calibri"/>
        </w:rPr>
        <w:t>-</w:t>
      </w:r>
      <w:r w:rsidR="00352811">
        <w:rPr>
          <w:rFonts w:ascii="Calibri" w:hAnsi="Calibri" w:cs="Calibri"/>
        </w:rPr>
        <w:t xml:space="preserve">site assessment if the </w:t>
      </w:r>
      <w:r w:rsidR="00102E56">
        <w:rPr>
          <w:rFonts w:ascii="Calibri" w:hAnsi="Calibri" w:cs="Calibri"/>
        </w:rPr>
        <w:t>Member</w:t>
      </w:r>
      <w:r w:rsidR="00352811">
        <w:rPr>
          <w:rFonts w:ascii="Calibri" w:hAnsi="Calibri" w:cs="Calibri"/>
        </w:rPr>
        <w:t xml:space="preserve"> is receiving hospice services or is </w:t>
      </w:r>
      <w:r w:rsidR="00E75DA5">
        <w:rPr>
          <w:rFonts w:ascii="Calibri" w:hAnsi="Calibri" w:cs="Calibri"/>
        </w:rPr>
        <w:t xml:space="preserve">confirmed </w:t>
      </w:r>
      <w:r w:rsidR="00352811">
        <w:rPr>
          <w:rFonts w:ascii="Calibri" w:hAnsi="Calibri" w:cs="Calibri"/>
        </w:rPr>
        <w:t xml:space="preserve">by a physician to qualify for hospice services. </w:t>
      </w:r>
    </w:p>
    <w:p w14:paraId="488F942B" w14:textId="77777777" w:rsidR="000D69A5" w:rsidRDefault="000D69A5" w:rsidP="007C00D4">
      <w:pPr>
        <w:ind w:left="720"/>
        <w:rPr>
          <w:rFonts w:ascii="Calibri" w:hAnsi="Calibri" w:cs="Calibri"/>
        </w:rPr>
      </w:pPr>
    </w:p>
    <w:p w14:paraId="0828C73A" w14:textId="6AC4FFB7" w:rsidR="00792F41" w:rsidRDefault="00792F41" w:rsidP="007C00D4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Upon receipt of the required documents </w:t>
      </w:r>
      <w:r w:rsidR="001E47BB">
        <w:rPr>
          <w:rFonts w:ascii="Calibri" w:hAnsi="Calibri" w:cs="Calibri"/>
        </w:rPr>
        <w:t>and after the on</w:t>
      </w:r>
      <w:r w:rsidR="009C7566">
        <w:rPr>
          <w:rFonts w:ascii="Calibri" w:hAnsi="Calibri" w:cs="Calibri"/>
        </w:rPr>
        <w:t>-</w:t>
      </w:r>
      <w:r w:rsidR="001E47BB">
        <w:rPr>
          <w:rFonts w:ascii="Calibri" w:hAnsi="Calibri" w:cs="Calibri"/>
        </w:rPr>
        <w:t xml:space="preserve">site assessment </w:t>
      </w:r>
      <w:r w:rsidR="00E5052D">
        <w:rPr>
          <w:rFonts w:ascii="Calibri" w:hAnsi="Calibri" w:cs="Calibri"/>
        </w:rPr>
        <w:t xml:space="preserve">has been </w:t>
      </w:r>
      <w:r w:rsidR="005005FA">
        <w:rPr>
          <w:rFonts w:ascii="Calibri" w:hAnsi="Calibri" w:cs="Calibri"/>
        </w:rPr>
        <w:t>completed the</w:t>
      </w:r>
      <w:r w:rsidR="001E47BB">
        <w:rPr>
          <w:rFonts w:ascii="Calibri" w:hAnsi="Calibri" w:cs="Calibri"/>
        </w:rPr>
        <w:t xml:space="preserve"> ASAP </w:t>
      </w:r>
      <w:r w:rsidR="00E5052D">
        <w:rPr>
          <w:rFonts w:ascii="Calibri" w:hAnsi="Calibri" w:cs="Calibri"/>
        </w:rPr>
        <w:t>RN</w:t>
      </w:r>
      <w:r w:rsidR="00852116">
        <w:rPr>
          <w:rFonts w:ascii="Calibri" w:hAnsi="Calibri" w:cs="Calibri"/>
        </w:rPr>
        <w:t xml:space="preserve"> </w:t>
      </w:r>
      <w:r w:rsidR="001D30AA">
        <w:rPr>
          <w:rFonts w:ascii="Calibri" w:hAnsi="Calibri" w:cs="Calibri"/>
        </w:rPr>
        <w:t xml:space="preserve">must </w:t>
      </w:r>
      <w:r w:rsidR="001E47BB">
        <w:rPr>
          <w:rFonts w:ascii="Calibri" w:hAnsi="Calibri" w:cs="Calibri"/>
        </w:rPr>
        <w:t>review all information a</w:t>
      </w:r>
      <w:r w:rsidR="003709D5">
        <w:rPr>
          <w:rFonts w:ascii="Calibri" w:hAnsi="Calibri" w:cs="Calibri"/>
        </w:rPr>
        <w:t>nd render a determination regarding clinical eligibility. The ASAP RN must ensure compliance with P</w:t>
      </w:r>
      <w:r w:rsidR="00625E6E">
        <w:rPr>
          <w:rFonts w:ascii="Calibri" w:hAnsi="Calibri" w:cs="Calibri"/>
        </w:rPr>
        <w:t>ASRR requirements then complete the appropriate LOC</w:t>
      </w:r>
      <w:r w:rsidR="00EA4ED4">
        <w:rPr>
          <w:rFonts w:ascii="Calibri" w:hAnsi="Calibri" w:cs="Calibri"/>
        </w:rPr>
        <w:t xml:space="preserve"> Notice</w:t>
      </w:r>
      <w:r w:rsidR="00625E6E">
        <w:rPr>
          <w:rFonts w:ascii="Calibri" w:hAnsi="Calibri" w:cs="Calibri"/>
        </w:rPr>
        <w:t xml:space="preserve">. </w:t>
      </w:r>
    </w:p>
    <w:p w14:paraId="32BADB1B" w14:textId="45745F11" w:rsidR="00435C3E" w:rsidRDefault="00435C3E" w:rsidP="007C00D4">
      <w:pPr>
        <w:ind w:left="720"/>
        <w:rPr>
          <w:rFonts w:ascii="Calibri" w:hAnsi="Calibri" w:cs="Calibri"/>
        </w:rPr>
      </w:pPr>
    </w:p>
    <w:p w14:paraId="1C6FFB3A" w14:textId="55B31E11" w:rsidR="00435C3E" w:rsidRPr="00E8216F" w:rsidRDefault="00435C3E" w:rsidP="007C00D4">
      <w:pPr>
        <w:ind w:left="720"/>
        <w:rPr>
          <w:rFonts w:ascii="Calibri" w:hAnsi="Calibri" w:cs="Calibri"/>
          <w:u w:val="single"/>
        </w:rPr>
      </w:pPr>
      <w:r w:rsidRPr="00E8216F">
        <w:rPr>
          <w:rFonts w:ascii="Calibri" w:hAnsi="Calibri" w:cs="Calibri"/>
          <w:u w:val="single"/>
        </w:rPr>
        <w:t>Out of State Referrals</w:t>
      </w:r>
      <w:r w:rsidR="00E8216F" w:rsidRPr="00E8216F">
        <w:rPr>
          <w:rFonts w:ascii="Calibri" w:hAnsi="Calibri" w:cs="Calibri"/>
          <w:u w:val="single"/>
        </w:rPr>
        <w:t>:</w:t>
      </w:r>
    </w:p>
    <w:p w14:paraId="0C025EEF" w14:textId="58E3F884" w:rsidR="007905A2" w:rsidRDefault="005706A6" w:rsidP="7934D033">
      <w:pPr>
        <w:pStyle w:val="ListParagraph"/>
        <w:rPr>
          <w:rFonts w:ascii="Calibri" w:hAnsi="Calibri" w:cs="Calibri"/>
        </w:rPr>
      </w:pPr>
      <w:r w:rsidRPr="7934D033">
        <w:rPr>
          <w:rFonts w:ascii="Calibri" w:hAnsi="Calibri" w:cs="Calibri"/>
        </w:rPr>
        <w:t xml:space="preserve">A referral obtained </w:t>
      </w:r>
      <w:r w:rsidR="00591F2F" w:rsidRPr="7934D033">
        <w:rPr>
          <w:rFonts w:ascii="Calibri" w:hAnsi="Calibri" w:cs="Calibri"/>
        </w:rPr>
        <w:t xml:space="preserve">from a referral source for a MassHealth </w:t>
      </w:r>
      <w:r w:rsidR="00102E56">
        <w:rPr>
          <w:rFonts w:ascii="Calibri" w:hAnsi="Calibri" w:cs="Calibri"/>
        </w:rPr>
        <w:t>Member</w:t>
      </w:r>
      <w:r w:rsidR="00591F2F" w:rsidRPr="7934D033">
        <w:rPr>
          <w:rFonts w:ascii="Calibri" w:hAnsi="Calibri" w:cs="Calibri"/>
        </w:rPr>
        <w:t>/applicant who is currently residing outside of Massachusetts</w:t>
      </w:r>
      <w:r w:rsidR="005D3469" w:rsidRPr="7934D033">
        <w:rPr>
          <w:rFonts w:ascii="Calibri" w:hAnsi="Calibri" w:cs="Calibri"/>
        </w:rPr>
        <w:t xml:space="preserve"> but plans to permanently reside in Massachusetts</w:t>
      </w:r>
      <w:r w:rsidR="00E75AC9" w:rsidRPr="7934D033">
        <w:rPr>
          <w:rFonts w:ascii="Calibri" w:hAnsi="Calibri" w:cs="Calibri"/>
        </w:rPr>
        <w:t xml:space="preserve">. </w:t>
      </w:r>
      <w:r w:rsidR="00CF77BC" w:rsidRPr="7934D033">
        <w:rPr>
          <w:rFonts w:ascii="Calibri" w:hAnsi="Calibri" w:cs="Calibri"/>
        </w:rPr>
        <w:t xml:space="preserve">The ASAP may provide the </w:t>
      </w:r>
      <w:r w:rsidR="00610088" w:rsidRPr="7934D033">
        <w:rPr>
          <w:rFonts w:ascii="Calibri" w:hAnsi="Calibri" w:cs="Calibri"/>
        </w:rPr>
        <w:t xml:space="preserve">necessary forms to the referring entity for </w:t>
      </w:r>
      <w:r w:rsidR="00610088" w:rsidRPr="7934D033">
        <w:rPr>
          <w:rFonts w:ascii="Calibri" w:hAnsi="Calibri" w:cs="Calibri"/>
        </w:rPr>
        <w:lastRenderedPageBreak/>
        <w:t>completion</w:t>
      </w:r>
      <w:r w:rsidR="001738D6" w:rsidRPr="7934D033">
        <w:rPr>
          <w:rFonts w:ascii="Calibri" w:hAnsi="Calibri" w:cs="Calibri"/>
        </w:rPr>
        <w:t>. The</w:t>
      </w:r>
      <w:r w:rsidR="00FD6EA6" w:rsidRPr="7934D033">
        <w:rPr>
          <w:rFonts w:ascii="Calibri" w:hAnsi="Calibri" w:cs="Calibri"/>
        </w:rPr>
        <w:t xml:space="preserve"> ASAP must receive the following documents in order to complete this assessment</w:t>
      </w:r>
      <w:r w:rsidR="00610088" w:rsidRPr="7934D033">
        <w:rPr>
          <w:rFonts w:ascii="Calibri" w:hAnsi="Calibri" w:cs="Calibri"/>
        </w:rPr>
        <w:t>:</w:t>
      </w:r>
    </w:p>
    <w:p w14:paraId="5E2C5627" w14:textId="7470F256" w:rsidR="00610088" w:rsidRDefault="00610088" w:rsidP="00610088">
      <w:pPr>
        <w:pStyle w:val="ListParagraph"/>
        <w:numPr>
          <w:ilvl w:val="0"/>
          <w:numId w:val="7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RFS</w:t>
      </w:r>
    </w:p>
    <w:p w14:paraId="2C0DC069" w14:textId="5EBA3493" w:rsidR="00610088" w:rsidRDefault="00610088" w:rsidP="00610088">
      <w:pPr>
        <w:pStyle w:val="ListParagraph"/>
        <w:numPr>
          <w:ilvl w:val="0"/>
          <w:numId w:val="7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MDS-HC </w:t>
      </w:r>
      <w:r w:rsidR="00D45830">
        <w:rPr>
          <w:rFonts w:ascii="Calibri" w:hAnsi="Calibri" w:cs="Calibri"/>
          <w:szCs w:val="24"/>
        </w:rPr>
        <w:t xml:space="preserve">completed by an RN </w:t>
      </w:r>
      <w:r w:rsidR="00490288">
        <w:rPr>
          <w:rFonts w:ascii="Calibri" w:hAnsi="Calibri" w:cs="Calibri"/>
          <w:szCs w:val="24"/>
        </w:rPr>
        <w:t>and confirmation of diagnoses OR</w:t>
      </w:r>
    </w:p>
    <w:p w14:paraId="631264F3" w14:textId="06A617F0" w:rsidR="00F522AF" w:rsidRDefault="00490288" w:rsidP="00610088">
      <w:pPr>
        <w:pStyle w:val="ListParagraph"/>
        <w:numPr>
          <w:ilvl w:val="0"/>
          <w:numId w:val="7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MDS </w:t>
      </w:r>
      <w:r w:rsidR="00380C06">
        <w:rPr>
          <w:rFonts w:ascii="Calibri" w:hAnsi="Calibri" w:cs="Calibri"/>
          <w:szCs w:val="24"/>
        </w:rPr>
        <w:t>Nursing Facility</w:t>
      </w:r>
      <w:r w:rsidR="00A452CC">
        <w:rPr>
          <w:rFonts w:ascii="Calibri" w:hAnsi="Calibri" w:cs="Calibri"/>
          <w:szCs w:val="24"/>
        </w:rPr>
        <w:t xml:space="preserve">, physician’s orders, </w:t>
      </w:r>
      <w:r w:rsidR="00B33995">
        <w:rPr>
          <w:rFonts w:ascii="Calibri" w:hAnsi="Calibri" w:cs="Calibri"/>
          <w:szCs w:val="24"/>
        </w:rPr>
        <w:t>medication,</w:t>
      </w:r>
      <w:r w:rsidR="00A452CC">
        <w:rPr>
          <w:rFonts w:ascii="Calibri" w:hAnsi="Calibri" w:cs="Calibri"/>
          <w:szCs w:val="24"/>
        </w:rPr>
        <w:t xml:space="preserve"> and treatment </w:t>
      </w:r>
      <w:r w:rsidR="00AE0DBE">
        <w:rPr>
          <w:rFonts w:ascii="Calibri" w:hAnsi="Calibri" w:cs="Calibri"/>
          <w:szCs w:val="24"/>
        </w:rPr>
        <w:t>records</w:t>
      </w:r>
      <w:r w:rsidR="00A452CC">
        <w:rPr>
          <w:rFonts w:ascii="Calibri" w:hAnsi="Calibri" w:cs="Calibri"/>
          <w:szCs w:val="24"/>
        </w:rPr>
        <w:t>, ADL flow sheets</w:t>
      </w:r>
      <w:r w:rsidR="00450CB8">
        <w:rPr>
          <w:rFonts w:ascii="Calibri" w:hAnsi="Calibri" w:cs="Calibri"/>
          <w:szCs w:val="24"/>
        </w:rPr>
        <w:t xml:space="preserve">, </w:t>
      </w:r>
      <w:r w:rsidR="00D15F1C">
        <w:rPr>
          <w:rFonts w:ascii="Calibri" w:hAnsi="Calibri" w:cs="Calibri"/>
          <w:szCs w:val="24"/>
        </w:rPr>
        <w:t>nurse’s</w:t>
      </w:r>
      <w:r w:rsidR="00450CB8">
        <w:rPr>
          <w:rFonts w:ascii="Calibri" w:hAnsi="Calibri" w:cs="Calibri"/>
          <w:szCs w:val="24"/>
        </w:rPr>
        <w:t xml:space="preserve"> monthly summary, daily </w:t>
      </w:r>
      <w:r w:rsidR="00B078AB">
        <w:rPr>
          <w:rFonts w:ascii="Calibri" w:hAnsi="Calibri" w:cs="Calibri"/>
          <w:szCs w:val="24"/>
        </w:rPr>
        <w:t xml:space="preserve">progress’ </w:t>
      </w:r>
      <w:r w:rsidR="00130AE8">
        <w:rPr>
          <w:rFonts w:ascii="Calibri" w:hAnsi="Calibri" w:cs="Calibri"/>
          <w:szCs w:val="24"/>
        </w:rPr>
        <w:t>notes,</w:t>
      </w:r>
      <w:r w:rsidR="00450CB8">
        <w:rPr>
          <w:rFonts w:ascii="Calibri" w:hAnsi="Calibri" w:cs="Calibri"/>
          <w:szCs w:val="24"/>
        </w:rPr>
        <w:t xml:space="preserve"> </w:t>
      </w:r>
      <w:r w:rsidR="0028784B">
        <w:rPr>
          <w:rFonts w:ascii="Calibri" w:hAnsi="Calibri" w:cs="Calibri"/>
          <w:szCs w:val="24"/>
        </w:rPr>
        <w:t>and any other documentation the ASAP deems necessary</w:t>
      </w:r>
      <w:r w:rsidR="007A7C8E">
        <w:rPr>
          <w:rFonts w:ascii="Calibri" w:hAnsi="Calibri" w:cs="Calibri"/>
          <w:szCs w:val="24"/>
        </w:rPr>
        <w:t xml:space="preserve"> to support </w:t>
      </w:r>
      <w:r w:rsidR="00D037AA">
        <w:rPr>
          <w:rFonts w:ascii="Calibri" w:hAnsi="Calibri" w:cs="Calibri"/>
          <w:szCs w:val="24"/>
        </w:rPr>
        <w:t>the clinical determination</w:t>
      </w:r>
    </w:p>
    <w:p w14:paraId="653B903B" w14:textId="5CBB314B" w:rsidR="00F522AF" w:rsidRPr="00844842" w:rsidRDefault="00844842" w:rsidP="00844842">
      <w:pPr>
        <w:ind w:left="720"/>
        <w:rPr>
          <w:rFonts w:ascii="Calibri" w:hAnsi="Calibri" w:cs="Calibri"/>
        </w:rPr>
      </w:pPr>
      <w:r w:rsidRPr="00844842">
        <w:rPr>
          <w:rFonts w:ascii="Calibri" w:hAnsi="Calibri" w:cs="Calibri"/>
        </w:rPr>
        <w:t xml:space="preserve">Upon receipt of the required documents the ASAP RN </w:t>
      </w:r>
      <w:r w:rsidR="00F04BA2">
        <w:rPr>
          <w:rFonts w:ascii="Calibri" w:hAnsi="Calibri" w:cs="Calibri"/>
        </w:rPr>
        <w:t>must</w:t>
      </w:r>
      <w:r w:rsidR="00F04BA2" w:rsidRPr="00844842">
        <w:rPr>
          <w:rFonts w:ascii="Calibri" w:hAnsi="Calibri" w:cs="Calibri"/>
        </w:rPr>
        <w:t xml:space="preserve"> </w:t>
      </w:r>
      <w:r w:rsidRPr="00844842">
        <w:rPr>
          <w:rFonts w:ascii="Calibri" w:hAnsi="Calibri" w:cs="Calibri"/>
        </w:rPr>
        <w:t xml:space="preserve">review the documentation in its entirety and render a determination regarding clinical eligibility. </w:t>
      </w:r>
      <w:r w:rsidR="009D3D5F">
        <w:rPr>
          <w:rFonts w:ascii="Calibri" w:hAnsi="Calibri" w:cs="Calibri"/>
        </w:rPr>
        <w:t xml:space="preserve">If the </w:t>
      </w:r>
      <w:r w:rsidR="00102E56">
        <w:rPr>
          <w:rFonts w:ascii="Calibri" w:hAnsi="Calibri" w:cs="Calibri"/>
        </w:rPr>
        <w:t>Member</w:t>
      </w:r>
      <w:r w:rsidR="009D3D5F">
        <w:rPr>
          <w:rFonts w:ascii="Calibri" w:hAnsi="Calibri" w:cs="Calibri"/>
        </w:rPr>
        <w:t>/applicant meets the clinical eligibility requirements t</w:t>
      </w:r>
      <w:r w:rsidR="00D87A2A">
        <w:rPr>
          <w:rFonts w:ascii="Calibri" w:hAnsi="Calibri" w:cs="Calibri"/>
        </w:rPr>
        <w:t>he ASAP may only give a thirty (30) day STA</w:t>
      </w:r>
      <w:r w:rsidR="009D3D5F">
        <w:rPr>
          <w:rFonts w:ascii="Calibri" w:hAnsi="Calibri" w:cs="Calibri"/>
        </w:rPr>
        <w:t xml:space="preserve">. </w:t>
      </w:r>
      <w:r w:rsidRPr="00844842">
        <w:rPr>
          <w:rFonts w:ascii="Calibri" w:hAnsi="Calibri" w:cs="Calibri"/>
        </w:rPr>
        <w:t>The ASAP RN must ensure compliance with PASRR requirements then complete the appropriate LOC</w:t>
      </w:r>
      <w:r w:rsidR="00E5052D">
        <w:rPr>
          <w:rFonts w:ascii="Calibri" w:hAnsi="Calibri" w:cs="Calibri"/>
        </w:rPr>
        <w:t xml:space="preserve"> Notice</w:t>
      </w:r>
      <w:r w:rsidRPr="00844842">
        <w:rPr>
          <w:rFonts w:ascii="Calibri" w:hAnsi="Calibri" w:cs="Calibri"/>
        </w:rPr>
        <w:t>.</w:t>
      </w:r>
    </w:p>
    <w:p w14:paraId="376D631A" w14:textId="7A7FB4DC" w:rsidR="00E75AC9" w:rsidRDefault="00E75AC9" w:rsidP="007905A2">
      <w:pPr>
        <w:pStyle w:val="ListParagraph"/>
        <w:rPr>
          <w:rFonts w:ascii="Calibri" w:hAnsi="Calibri" w:cs="Calibri"/>
          <w:szCs w:val="24"/>
        </w:rPr>
      </w:pPr>
    </w:p>
    <w:p w14:paraId="0E07EEF0" w14:textId="2C70DF15" w:rsidR="00DF70CE" w:rsidRPr="00D15F1C" w:rsidRDefault="00E75AC9" w:rsidP="4876385E">
      <w:pPr>
        <w:pStyle w:val="ListParagraph"/>
        <w:rPr>
          <w:rFonts w:ascii="Calibri" w:hAnsi="Calibri" w:cs="Calibri"/>
        </w:rPr>
      </w:pPr>
      <w:r w:rsidRPr="4876385E">
        <w:rPr>
          <w:rFonts w:ascii="Calibri" w:hAnsi="Calibri" w:cs="Calibri"/>
        </w:rPr>
        <w:t xml:space="preserve">If the </w:t>
      </w:r>
      <w:r w:rsidR="00102E56">
        <w:rPr>
          <w:rFonts w:ascii="Calibri" w:hAnsi="Calibri" w:cs="Calibri"/>
        </w:rPr>
        <w:t>Member</w:t>
      </w:r>
      <w:r w:rsidRPr="4876385E">
        <w:rPr>
          <w:rFonts w:ascii="Calibri" w:hAnsi="Calibri" w:cs="Calibri"/>
        </w:rPr>
        <w:t>/applicant plans to come to Massachusetts and is not</w:t>
      </w:r>
      <w:r w:rsidR="00DF70CE" w:rsidRPr="4876385E">
        <w:rPr>
          <w:rFonts w:ascii="Calibri" w:hAnsi="Calibri" w:cs="Calibri"/>
        </w:rPr>
        <w:t xml:space="preserve"> transferred directly to a</w:t>
      </w:r>
      <w:r w:rsidR="00E5052D">
        <w:rPr>
          <w:rFonts w:ascii="Calibri" w:hAnsi="Calibri" w:cs="Calibri"/>
        </w:rPr>
        <w:t xml:space="preserve"> </w:t>
      </w:r>
      <w:r w:rsidR="00380C06">
        <w:rPr>
          <w:rFonts w:ascii="Calibri" w:hAnsi="Calibri" w:cs="Calibri"/>
        </w:rPr>
        <w:t xml:space="preserve">Nursing </w:t>
      </w:r>
      <w:r w:rsidR="0048489A">
        <w:rPr>
          <w:rFonts w:ascii="Calibri" w:hAnsi="Calibri" w:cs="Calibri"/>
        </w:rPr>
        <w:t>Facility,</w:t>
      </w:r>
      <w:r w:rsidR="0048489A" w:rsidRPr="4876385E">
        <w:rPr>
          <w:rFonts w:ascii="Calibri" w:hAnsi="Calibri" w:cs="Calibri"/>
        </w:rPr>
        <w:t xml:space="preserve"> then</w:t>
      </w:r>
      <w:r w:rsidR="00DF70CE" w:rsidRPr="4876385E">
        <w:rPr>
          <w:rFonts w:ascii="Calibri" w:hAnsi="Calibri" w:cs="Calibri"/>
        </w:rPr>
        <w:t xml:space="preserve"> the ASAP</w:t>
      </w:r>
      <w:r w:rsidR="00E5052D">
        <w:rPr>
          <w:rFonts w:ascii="Calibri" w:hAnsi="Calibri" w:cs="Calibri"/>
        </w:rPr>
        <w:t xml:space="preserve"> RN</w:t>
      </w:r>
      <w:r w:rsidR="00DF70CE" w:rsidRPr="4876385E">
        <w:rPr>
          <w:rFonts w:ascii="Calibri" w:hAnsi="Calibri" w:cs="Calibri"/>
        </w:rPr>
        <w:t xml:space="preserve"> </w:t>
      </w:r>
      <w:r w:rsidR="00783EFB">
        <w:rPr>
          <w:rFonts w:ascii="Calibri" w:hAnsi="Calibri" w:cs="Calibri"/>
        </w:rPr>
        <w:t>must</w:t>
      </w:r>
      <w:r w:rsidR="00783EFB" w:rsidRPr="4876385E">
        <w:rPr>
          <w:rFonts w:ascii="Calibri" w:hAnsi="Calibri" w:cs="Calibri"/>
        </w:rPr>
        <w:t xml:space="preserve"> </w:t>
      </w:r>
      <w:r w:rsidR="00DF70CE" w:rsidRPr="4876385E">
        <w:rPr>
          <w:rFonts w:ascii="Calibri" w:hAnsi="Calibri" w:cs="Calibri"/>
        </w:rPr>
        <w:t xml:space="preserve">follow the process for a Community Pre-Admission </w:t>
      </w:r>
      <w:r w:rsidR="00380C06">
        <w:rPr>
          <w:rFonts w:ascii="Calibri" w:hAnsi="Calibri" w:cs="Calibri"/>
        </w:rPr>
        <w:t>Nursing Facility</w:t>
      </w:r>
      <w:r w:rsidR="00DF70CE" w:rsidRPr="4876385E">
        <w:rPr>
          <w:rFonts w:ascii="Calibri" w:hAnsi="Calibri" w:cs="Calibri"/>
        </w:rPr>
        <w:t xml:space="preserve"> Assessment.</w:t>
      </w:r>
    </w:p>
    <w:p w14:paraId="2533D49D" w14:textId="77777777" w:rsidR="00DF70CE" w:rsidRPr="005706A6" w:rsidRDefault="00DF70CE" w:rsidP="007905A2">
      <w:pPr>
        <w:pStyle w:val="ListParagraph"/>
        <w:rPr>
          <w:rFonts w:ascii="Calibri" w:hAnsi="Calibri" w:cs="Calibri"/>
          <w:szCs w:val="24"/>
        </w:rPr>
      </w:pPr>
    </w:p>
    <w:p w14:paraId="6D32958E" w14:textId="0617917F" w:rsidR="00EF0F55" w:rsidRDefault="00EF0F55" w:rsidP="00037BF9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Post-Admission </w:t>
      </w:r>
      <w:r w:rsidR="00380C06">
        <w:rPr>
          <w:rFonts w:ascii="Calibri" w:hAnsi="Calibri" w:cs="Calibri"/>
          <w:b/>
          <w:bCs/>
          <w:szCs w:val="24"/>
        </w:rPr>
        <w:t>Nursing Facility</w:t>
      </w:r>
      <w:r>
        <w:rPr>
          <w:rFonts w:ascii="Calibri" w:hAnsi="Calibri" w:cs="Calibri"/>
          <w:b/>
          <w:bCs/>
          <w:szCs w:val="24"/>
        </w:rPr>
        <w:t xml:space="preserve"> Assessments</w:t>
      </w:r>
    </w:p>
    <w:p w14:paraId="3C231D72" w14:textId="713E2B80" w:rsidR="00BF0CD4" w:rsidRDefault="00BF0CD4" w:rsidP="00BF0CD4">
      <w:pPr>
        <w:pStyle w:val="ListParagraph"/>
        <w:rPr>
          <w:rFonts w:ascii="Calibri" w:hAnsi="Calibri" w:cs="Calibri"/>
          <w:szCs w:val="24"/>
        </w:rPr>
      </w:pPr>
      <w:r w:rsidRPr="00BF0CD4">
        <w:rPr>
          <w:rFonts w:ascii="Calibri" w:hAnsi="Calibri" w:cs="Calibri"/>
          <w:szCs w:val="24"/>
        </w:rPr>
        <w:t>P</w:t>
      </w:r>
      <w:r>
        <w:rPr>
          <w:rFonts w:ascii="Calibri" w:hAnsi="Calibri" w:cs="Calibri"/>
          <w:szCs w:val="24"/>
        </w:rPr>
        <w:t>ost</w:t>
      </w:r>
      <w:r w:rsidRPr="00BF0CD4">
        <w:rPr>
          <w:rFonts w:ascii="Calibri" w:hAnsi="Calibri" w:cs="Calibri"/>
          <w:szCs w:val="24"/>
        </w:rPr>
        <w:t xml:space="preserve">-Admission </w:t>
      </w:r>
      <w:r w:rsidR="00380C06">
        <w:rPr>
          <w:rFonts w:ascii="Calibri" w:hAnsi="Calibri" w:cs="Calibri"/>
          <w:szCs w:val="24"/>
        </w:rPr>
        <w:t>Nursing Facility</w:t>
      </w:r>
      <w:r w:rsidRPr="00BF0CD4">
        <w:rPr>
          <w:rFonts w:ascii="Calibri" w:hAnsi="Calibri" w:cs="Calibri"/>
          <w:szCs w:val="24"/>
        </w:rPr>
        <w:t xml:space="preserve"> Assessments are assessments conducted by the ASAP</w:t>
      </w:r>
      <w:r w:rsidR="00543C6D">
        <w:rPr>
          <w:rFonts w:ascii="Calibri" w:hAnsi="Calibri" w:cs="Calibri"/>
          <w:szCs w:val="24"/>
        </w:rPr>
        <w:t xml:space="preserve"> RN</w:t>
      </w:r>
      <w:r w:rsidRPr="00BF0CD4">
        <w:rPr>
          <w:rFonts w:ascii="Calibri" w:hAnsi="Calibri" w:cs="Calibri"/>
          <w:szCs w:val="24"/>
        </w:rPr>
        <w:t xml:space="preserve"> to determine a MassHealth </w:t>
      </w:r>
      <w:r w:rsidR="00102E56">
        <w:rPr>
          <w:rFonts w:ascii="Calibri" w:hAnsi="Calibri" w:cs="Calibri"/>
          <w:szCs w:val="24"/>
        </w:rPr>
        <w:t>Member</w:t>
      </w:r>
      <w:r w:rsidRPr="00BF0CD4">
        <w:rPr>
          <w:rFonts w:ascii="Calibri" w:hAnsi="Calibri" w:cs="Calibri"/>
          <w:szCs w:val="24"/>
        </w:rPr>
        <w:t xml:space="preserve">’s/applicant’s clinical eligibility for MassHealth payment of </w:t>
      </w:r>
      <w:r w:rsidR="00380C06">
        <w:rPr>
          <w:rFonts w:ascii="Calibri" w:hAnsi="Calibri" w:cs="Calibri"/>
          <w:szCs w:val="24"/>
        </w:rPr>
        <w:t>Nursing Facility</w:t>
      </w:r>
      <w:r w:rsidRPr="00BF0CD4">
        <w:rPr>
          <w:rFonts w:ascii="Calibri" w:hAnsi="Calibri" w:cs="Calibri"/>
          <w:szCs w:val="24"/>
        </w:rPr>
        <w:t xml:space="preserve"> services </w:t>
      </w:r>
      <w:r w:rsidR="00BA0B24">
        <w:rPr>
          <w:rFonts w:ascii="Calibri" w:hAnsi="Calibri" w:cs="Calibri"/>
          <w:szCs w:val="24"/>
        </w:rPr>
        <w:t xml:space="preserve">after </w:t>
      </w:r>
      <w:r w:rsidR="00800EA1">
        <w:rPr>
          <w:rFonts w:ascii="Calibri" w:hAnsi="Calibri" w:cs="Calibri"/>
          <w:szCs w:val="24"/>
        </w:rPr>
        <w:t>their</w:t>
      </w:r>
      <w:r w:rsidR="00BA0B24">
        <w:rPr>
          <w:rFonts w:ascii="Calibri" w:hAnsi="Calibri" w:cs="Calibri"/>
          <w:szCs w:val="24"/>
        </w:rPr>
        <w:t xml:space="preserve"> admission to the </w:t>
      </w:r>
      <w:r w:rsidR="00380C06">
        <w:rPr>
          <w:rFonts w:ascii="Calibri" w:hAnsi="Calibri" w:cs="Calibri"/>
          <w:szCs w:val="24"/>
        </w:rPr>
        <w:t>Nursing Facility</w:t>
      </w:r>
      <w:r w:rsidR="00BA0B24">
        <w:rPr>
          <w:rFonts w:ascii="Calibri" w:hAnsi="Calibri" w:cs="Calibri"/>
          <w:szCs w:val="24"/>
        </w:rPr>
        <w:t xml:space="preserve">. </w:t>
      </w:r>
    </w:p>
    <w:p w14:paraId="32FC8A53" w14:textId="77777777" w:rsidR="00BF0CD4" w:rsidRPr="00BF0CD4" w:rsidRDefault="00BF0CD4" w:rsidP="00BF0CD4">
      <w:pPr>
        <w:pStyle w:val="ListParagraph"/>
        <w:rPr>
          <w:rFonts w:ascii="Calibri" w:hAnsi="Calibri" w:cs="Calibri"/>
          <w:szCs w:val="24"/>
        </w:rPr>
      </w:pPr>
    </w:p>
    <w:p w14:paraId="41A9B8B5" w14:textId="43864D8A" w:rsidR="006259E7" w:rsidRDefault="000D7598" w:rsidP="00395F98">
      <w:pPr>
        <w:pStyle w:val="ListParagraph"/>
      </w:pPr>
      <w:r>
        <w:rPr>
          <w:rFonts w:ascii="Calibri" w:hAnsi="Calibri" w:cs="Calibri"/>
          <w:szCs w:val="24"/>
          <w:u w:val="single"/>
        </w:rPr>
        <w:t>Conversion Assessment</w:t>
      </w:r>
      <w:r w:rsidR="00A27774">
        <w:rPr>
          <w:rFonts w:ascii="Calibri" w:hAnsi="Calibri" w:cs="Calibri"/>
          <w:szCs w:val="24"/>
          <w:u w:val="single"/>
        </w:rPr>
        <w:t>:</w:t>
      </w:r>
    </w:p>
    <w:p w14:paraId="0B7EDCF8" w14:textId="457151AA" w:rsidR="006259E7" w:rsidRDefault="00A72873" w:rsidP="00B451FC">
      <w:pPr>
        <w:pStyle w:val="ListParagraph"/>
        <w:rPr>
          <w:rFonts w:ascii="Calibri" w:hAnsi="Calibri" w:cs="Calibri"/>
          <w:szCs w:val="24"/>
        </w:rPr>
      </w:pPr>
      <w:bookmarkStart w:id="8" w:name="_Hlk108425837"/>
      <w:r>
        <w:rPr>
          <w:rFonts w:ascii="Calibri" w:hAnsi="Calibri" w:cs="Calibri"/>
          <w:szCs w:val="24"/>
        </w:rPr>
        <w:t>The Nursing</w:t>
      </w:r>
      <w:r w:rsidR="00380C06">
        <w:rPr>
          <w:rFonts w:ascii="Calibri" w:hAnsi="Calibri" w:cs="Calibri"/>
          <w:szCs w:val="24"/>
        </w:rPr>
        <w:t xml:space="preserve"> Facility</w:t>
      </w:r>
      <w:r w:rsidR="00FC6757">
        <w:rPr>
          <w:rFonts w:ascii="Calibri" w:hAnsi="Calibri" w:cs="Calibri"/>
          <w:szCs w:val="24"/>
        </w:rPr>
        <w:t xml:space="preserve"> must </w:t>
      </w:r>
      <w:r w:rsidR="00FF4B85">
        <w:rPr>
          <w:rFonts w:ascii="Calibri" w:hAnsi="Calibri" w:cs="Calibri"/>
          <w:szCs w:val="24"/>
        </w:rPr>
        <w:t>provide the</w:t>
      </w:r>
      <w:r w:rsidR="00FC6757">
        <w:rPr>
          <w:rFonts w:ascii="Calibri" w:hAnsi="Calibri" w:cs="Calibri"/>
          <w:szCs w:val="24"/>
        </w:rPr>
        <w:t xml:space="preserve"> following documents to the ASAP:</w:t>
      </w:r>
    </w:p>
    <w:p w14:paraId="4D7987A6" w14:textId="0098DB9E" w:rsidR="00FC6757" w:rsidRDefault="00FC6757" w:rsidP="00FC6757">
      <w:pPr>
        <w:pStyle w:val="ListParagraph"/>
        <w:numPr>
          <w:ilvl w:val="0"/>
          <w:numId w:val="9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R</w:t>
      </w:r>
      <w:r w:rsidR="0089225E">
        <w:rPr>
          <w:rFonts w:ascii="Calibri" w:hAnsi="Calibri" w:cs="Calibri"/>
          <w:szCs w:val="24"/>
        </w:rPr>
        <w:t>FS</w:t>
      </w:r>
    </w:p>
    <w:p w14:paraId="284D586D" w14:textId="566FCC19" w:rsidR="00F421FC" w:rsidRDefault="00F421FC" w:rsidP="00FC6757">
      <w:pPr>
        <w:pStyle w:val="ListParagraph"/>
        <w:numPr>
          <w:ilvl w:val="0"/>
          <w:numId w:val="9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PASRR related documents</w:t>
      </w:r>
    </w:p>
    <w:p w14:paraId="19F5C0EA" w14:textId="1A88D9B5" w:rsidR="008D42BE" w:rsidRPr="008D42BE" w:rsidRDefault="008D42BE" w:rsidP="008D42BE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Clinical documentation to support eligibility determination</w:t>
      </w:r>
    </w:p>
    <w:p w14:paraId="286BA314" w14:textId="2F5985AE" w:rsidR="008B1054" w:rsidRDefault="008B1054" w:rsidP="008B1054">
      <w:pPr>
        <w:ind w:left="720"/>
        <w:rPr>
          <w:rFonts w:ascii="Calibri" w:hAnsi="Calibri" w:cs="Calibri"/>
        </w:rPr>
      </w:pPr>
      <w:r w:rsidRPr="7934D033">
        <w:rPr>
          <w:rFonts w:ascii="Calibri" w:hAnsi="Calibri" w:cs="Calibri"/>
        </w:rPr>
        <w:t xml:space="preserve">Upon receipt of the required documentation the ASAP </w:t>
      </w:r>
      <w:r w:rsidR="000E200F" w:rsidRPr="7934D033">
        <w:rPr>
          <w:rFonts w:ascii="Calibri" w:hAnsi="Calibri" w:cs="Calibri"/>
        </w:rPr>
        <w:t xml:space="preserve">RN </w:t>
      </w:r>
      <w:r w:rsidRPr="7934D033">
        <w:rPr>
          <w:rFonts w:ascii="Calibri" w:hAnsi="Calibri" w:cs="Calibri"/>
        </w:rPr>
        <w:t>must complete an on-site</w:t>
      </w:r>
      <w:r w:rsidR="00044A20" w:rsidRPr="7934D033">
        <w:rPr>
          <w:rFonts w:ascii="Calibri" w:hAnsi="Calibri" w:cs="Calibri"/>
        </w:rPr>
        <w:t xml:space="preserve"> review of the consumer’s clinical record</w:t>
      </w:r>
      <w:r w:rsidR="00CE03D3" w:rsidRPr="7934D033">
        <w:rPr>
          <w:rFonts w:ascii="Calibri" w:hAnsi="Calibri" w:cs="Calibri"/>
        </w:rPr>
        <w:t xml:space="preserve"> </w:t>
      </w:r>
      <w:r w:rsidR="001B57B4" w:rsidRPr="7934D033">
        <w:rPr>
          <w:rFonts w:ascii="Calibri" w:hAnsi="Calibri" w:cs="Calibri"/>
        </w:rPr>
        <w:t xml:space="preserve">and a </w:t>
      </w:r>
      <w:r w:rsidR="00495757" w:rsidRPr="7934D033">
        <w:rPr>
          <w:rFonts w:ascii="Calibri" w:hAnsi="Calibri" w:cs="Calibri"/>
        </w:rPr>
        <w:t>face-to-face interview with the consumer if possible.</w:t>
      </w:r>
      <w:r w:rsidR="00AF77B8" w:rsidRPr="7934D033">
        <w:rPr>
          <w:rFonts w:ascii="Calibri" w:hAnsi="Calibri" w:cs="Calibri"/>
        </w:rPr>
        <w:t xml:space="preserve"> During the face</w:t>
      </w:r>
      <w:r w:rsidR="00986AAB" w:rsidRPr="7934D033">
        <w:rPr>
          <w:rFonts w:ascii="Calibri" w:hAnsi="Calibri" w:cs="Calibri"/>
        </w:rPr>
        <w:t xml:space="preserve">-to-face interview, the ASAP RN must include learning what the consumer’s goals are for </w:t>
      </w:r>
      <w:r w:rsidR="00A72873" w:rsidRPr="7934D033">
        <w:rPr>
          <w:rFonts w:ascii="Calibri" w:hAnsi="Calibri" w:cs="Calibri"/>
        </w:rPr>
        <w:t xml:space="preserve">their </w:t>
      </w:r>
      <w:r w:rsidR="00A72873">
        <w:rPr>
          <w:rFonts w:ascii="Calibri" w:hAnsi="Calibri" w:cs="Calibri"/>
        </w:rPr>
        <w:t>Nursing</w:t>
      </w:r>
      <w:r w:rsidR="00380C06">
        <w:rPr>
          <w:rFonts w:ascii="Calibri" w:hAnsi="Calibri" w:cs="Calibri"/>
        </w:rPr>
        <w:t xml:space="preserve"> Facility</w:t>
      </w:r>
      <w:r w:rsidR="00986AAB" w:rsidRPr="7934D033">
        <w:rPr>
          <w:rFonts w:ascii="Calibri" w:hAnsi="Calibri" w:cs="Calibri"/>
        </w:rPr>
        <w:t xml:space="preserve"> admission.</w:t>
      </w:r>
      <w:r w:rsidR="00495757" w:rsidRPr="7934D033">
        <w:rPr>
          <w:rFonts w:ascii="Calibri" w:hAnsi="Calibri" w:cs="Calibri"/>
        </w:rPr>
        <w:t xml:space="preserve"> </w:t>
      </w:r>
      <w:bookmarkStart w:id="9" w:name="_Hlk107229555"/>
      <w:r w:rsidR="00495757" w:rsidRPr="7934D033">
        <w:rPr>
          <w:rFonts w:ascii="Calibri" w:hAnsi="Calibri" w:cs="Calibri"/>
        </w:rPr>
        <w:t xml:space="preserve">After review of the clinical record and a </w:t>
      </w:r>
      <w:r w:rsidR="00EC23AD" w:rsidRPr="7934D033">
        <w:rPr>
          <w:rFonts w:ascii="Calibri" w:hAnsi="Calibri" w:cs="Calibri"/>
        </w:rPr>
        <w:t>face-to-face</w:t>
      </w:r>
      <w:r w:rsidR="00495757" w:rsidRPr="7934D033">
        <w:rPr>
          <w:rFonts w:ascii="Calibri" w:hAnsi="Calibri" w:cs="Calibri"/>
        </w:rPr>
        <w:t xml:space="preserve"> interview the ASAP RN must </w:t>
      </w:r>
      <w:r w:rsidR="00CE03D3" w:rsidRPr="7934D033">
        <w:rPr>
          <w:rFonts w:ascii="Calibri" w:hAnsi="Calibri" w:cs="Calibri"/>
        </w:rPr>
        <w:t>render a determination regarding clinical eligibility. The ASAP RN must ensure compliance with PASRR requirements then complete the appropriate LOC</w:t>
      </w:r>
      <w:r w:rsidR="00B50C39">
        <w:rPr>
          <w:rFonts w:ascii="Calibri" w:hAnsi="Calibri" w:cs="Calibri"/>
        </w:rPr>
        <w:t xml:space="preserve"> Notice</w:t>
      </w:r>
      <w:r w:rsidR="00CE03D3" w:rsidRPr="7934D033">
        <w:rPr>
          <w:rFonts w:ascii="Calibri" w:hAnsi="Calibri" w:cs="Calibri"/>
        </w:rPr>
        <w:t>.</w:t>
      </w:r>
      <w:bookmarkEnd w:id="9"/>
    </w:p>
    <w:bookmarkEnd w:id="8"/>
    <w:p w14:paraId="4C07525B" w14:textId="77777777" w:rsidR="00BB21FF" w:rsidRDefault="00BB21FF" w:rsidP="006F6A6A">
      <w:pPr>
        <w:ind w:left="720"/>
        <w:rPr>
          <w:rFonts w:ascii="Calibri" w:hAnsi="Calibri" w:cs="Calibri"/>
          <w:u w:val="single"/>
        </w:rPr>
      </w:pPr>
    </w:p>
    <w:p w14:paraId="6D010EC0" w14:textId="223D9B6F" w:rsidR="000B6EAE" w:rsidRPr="001B57B4" w:rsidRDefault="006F6A6A" w:rsidP="00A15DC0">
      <w:pPr>
        <w:ind w:left="720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Retrospective Assessments:</w:t>
      </w:r>
    </w:p>
    <w:p w14:paraId="5C9FD9C7" w14:textId="39D2F282" w:rsidR="000B6EAE" w:rsidRDefault="000B6EAE" w:rsidP="000B6EAE">
      <w:pPr>
        <w:pStyle w:val="ListParagrap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The </w:t>
      </w:r>
      <w:r w:rsidR="00380C06">
        <w:rPr>
          <w:rFonts w:ascii="Calibri" w:hAnsi="Calibri" w:cs="Calibri"/>
          <w:szCs w:val="24"/>
        </w:rPr>
        <w:t>Nursing Facility</w:t>
      </w:r>
      <w:r>
        <w:rPr>
          <w:rFonts w:ascii="Calibri" w:hAnsi="Calibri" w:cs="Calibri"/>
          <w:szCs w:val="24"/>
        </w:rPr>
        <w:t xml:space="preserve"> must submit the following documents to the ASAP:</w:t>
      </w:r>
    </w:p>
    <w:p w14:paraId="6CAE3C5E" w14:textId="77777777" w:rsidR="004679F7" w:rsidRDefault="004679F7" w:rsidP="000B6EAE">
      <w:pPr>
        <w:pStyle w:val="ListParagraph"/>
        <w:rPr>
          <w:rFonts w:ascii="Calibri" w:hAnsi="Calibri" w:cs="Calibri"/>
          <w:szCs w:val="24"/>
        </w:rPr>
      </w:pPr>
    </w:p>
    <w:p w14:paraId="7B729536" w14:textId="77777777" w:rsidR="000B6EAE" w:rsidRDefault="000B6EAE" w:rsidP="000B6EAE">
      <w:pPr>
        <w:pStyle w:val="ListParagraph"/>
        <w:numPr>
          <w:ilvl w:val="0"/>
          <w:numId w:val="9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lastRenderedPageBreak/>
        <w:t>RFS</w:t>
      </w:r>
    </w:p>
    <w:p w14:paraId="75D3245C" w14:textId="249960A9" w:rsidR="000B6EAE" w:rsidRDefault="000B6EAE" w:rsidP="000B6EAE">
      <w:pPr>
        <w:pStyle w:val="ListParagraph"/>
        <w:numPr>
          <w:ilvl w:val="0"/>
          <w:numId w:val="9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PASRR related documents</w:t>
      </w:r>
    </w:p>
    <w:p w14:paraId="2B1DFF69" w14:textId="05E8FE48" w:rsidR="008D42BE" w:rsidRPr="008D42BE" w:rsidRDefault="008D42BE" w:rsidP="008D42BE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Clinical documentation to support eligibility determination</w:t>
      </w:r>
    </w:p>
    <w:p w14:paraId="33806572" w14:textId="62FF9C7E" w:rsidR="00380C06" w:rsidRDefault="00EC23AD" w:rsidP="00380C06">
      <w:pPr>
        <w:ind w:left="720"/>
        <w:rPr>
          <w:rFonts w:ascii="Calibri" w:hAnsi="Calibri" w:cs="Calibri"/>
          <w:u w:val="single"/>
        </w:rPr>
      </w:pPr>
      <w:r w:rsidRPr="00EC23AD">
        <w:rPr>
          <w:rFonts w:ascii="Calibri" w:hAnsi="Calibri" w:cs="Calibri"/>
        </w:rPr>
        <w:t xml:space="preserve">Upon receipt of the required documentation the ASAP </w:t>
      </w:r>
      <w:r w:rsidR="000E200F">
        <w:rPr>
          <w:rFonts w:ascii="Calibri" w:hAnsi="Calibri" w:cs="Calibri"/>
        </w:rPr>
        <w:t xml:space="preserve">RN </w:t>
      </w:r>
      <w:r w:rsidRPr="00EC23AD">
        <w:rPr>
          <w:rFonts w:ascii="Calibri" w:hAnsi="Calibri" w:cs="Calibri"/>
        </w:rPr>
        <w:t>must complete an on-site review of the consumer’s clinical record and a face-to-face interview with the consumer if possible.</w:t>
      </w:r>
      <w:r w:rsidR="00B50C39">
        <w:rPr>
          <w:rFonts w:ascii="Calibri" w:hAnsi="Calibri" w:cs="Calibri"/>
        </w:rPr>
        <w:t xml:space="preserve"> </w:t>
      </w:r>
      <w:r w:rsidR="00B50C39" w:rsidRPr="7934D033">
        <w:rPr>
          <w:rFonts w:ascii="Calibri" w:hAnsi="Calibri" w:cs="Calibri"/>
        </w:rPr>
        <w:t xml:space="preserve">During the face-to-face interview, the ASAP RN must include learning what the consumer’s goals are for their </w:t>
      </w:r>
      <w:r w:rsidR="00380C06">
        <w:rPr>
          <w:rFonts w:ascii="Calibri" w:hAnsi="Calibri" w:cs="Calibri"/>
        </w:rPr>
        <w:t>Nursing Facility</w:t>
      </w:r>
      <w:r w:rsidR="00B50C39" w:rsidRPr="7934D033">
        <w:rPr>
          <w:rFonts w:ascii="Calibri" w:hAnsi="Calibri" w:cs="Calibri"/>
        </w:rPr>
        <w:t xml:space="preserve"> admission. </w:t>
      </w:r>
      <w:r w:rsidRPr="00EC23AD">
        <w:rPr>
          <w:rFonts w:ascii="Calibri" w:hAnsi="Calibri" w:cs="Calibri"/>
        </w:rPr>
        <w:t xml:space="preserve"> After review of the clinical record and a face-to-face interview the ASAP RN must render a determination regarding clinical eligibility. The ASAP RN must ensure compliance with PASRR requirements then complete the appropriate LOC</w:t>
      </w:r>
      <w:r w:rsidR="00B50C39">
        <w:rPr>
          <w:rFonts w:ascii="Calibri" w:hAnsi="Calibri" w:cs="Calibri"/>
        </w:rPr>
        <w:t xml:space="preserve"> Notice</w:t>
      </w:r>
      <w:r w:rsidRPr="00EC23AD">
        <w:rPr>
          <w:rFonts w:ascii="Calibri" w:hAnsi="Calibri" w:cs="Calibri"/>
        </w:rPr>
        <w:t>.</w:t>
      </w:r>
    </w:p>
    <w:p w14:paraId="2F752423" w14:textId="77777777" w:rsidR="00380C06" w:rsidRDefault="00380C06" w:rsidP="008B1054">
      <w:pPr>
        <w:ind w:left="720"/>
        <w:rPr>
          <w:rFonts w:ascii="Calibri" w:hAnsi="Calibri" w:cs="Calibri"/>
          <w:u w:val="single"/>
        </w:rPr>
      </w:pPr>
    </w:p>
    <w:p w14:paraId="1B84A7C5" w14:textId="6087A965" w:rsidR="00493CF1" w:rsidRDefault="00704A71" w:rsidP="008B1054">
      <w:pPr>
        <w:ind w:left="720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Short-Term Review (STR) Assessment:</w:t>
      </w:r>
    </w:p>
    <w:p w14:paraId="491EDB70" w14:textId="7D2BE3B4" w:rsidR="00CD4721" w:rsidRPr="00CD4721" w:rsidRDefault="00EA6454" w:rsidP="00493CF1">
      <w:pPr>
        <w:ind w:left="72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The ASAP must work with the</w:t>
      </w:r>
      <w:r w:rsidR="00B50C39">
        <w:rPr>
          <w:rFonts w:ascii="Calibri" w:hAnsi="Calibri" w:cs="Calibri"/>
          <w:bCs/>
        </w:rPr>
        <w:t xml:space="preserve"> </w:t>
      </w:r>
      <w:r w:rsidR="00380C06">
        <w:rPr>
          <w:rFonts w:ascii="Calibri" w:hAnsi="Calibri" w:cs="Calibri"/>
          <w:bCs/>
        </w:rPr>
        <w:t>Nursing Facility</w:t>
      </w:r>
      <w:r>
        <w:rPr>
          <w:rFonts w:ascii="Calibri" w:hAnsi="Calibri" w:cs="Calibri"/>
          <w:bCs/>
        </w:rPr>
        <w:t xml:space="preserve"> to ensure timely completion of the STR.</w:t>
      </w:r>
      <w:r w:rsidR="00CD4721">
        <w:rPr>
          <w:rFonts w:ascii="Calibri" w:hAnsi="Calibri" w:cs="Calibri"/>
          <w:bCs/>
        </w:rPr>
        <w:t xml:space="preserve"> ASAPs must complete all STRs</w:t>
      </w:r>
      <w:r w:rsidR="001874CD">
        <w:rPr>
          <w:rFonts w:ascii="Calibri" w:hAnsi="Calibri" w:cs="Calibri"/>
          <w:bCs/>
        </w:rPr>
        <w:t xml:space="preserve"> prior to the expiration of the previous STA</w:t>
      </w:r>
      <w:r w:rsidR="00CD4721">
        <w:rPr>
          <w:rFonts w:ascii="Calibri" w:hAnsi="Calibri" w:cs="Calibri"/>
          <w:bCs/>
        </w:rPr>
        <w:t xml:space="preserve"> and issue</w:t>
      </w:r>
      <w:r w:rsidR="007D2203">
        <w:rPr>
          <w:rFonts w:ascii="Calibri" w:hAnsi="Calibri" w:cs="Calibri"/>
          <w:bCs/>
        </w:rPr>
        <w:t xml:space="preserve"> all applicable notices</w:t>
      </w:r>
      <w:r w:rsidR="00996985">
        <w:rPr>
          <w:rFonts w:ascii="Calibri" w:hAnsi="Calibri" w:cs="Calibri"/>
          <w:bCs/>
        </w:rPr>
        <w:t>.</w:t>
      </w:r>
      <w:r w:rsidR="00081410">
        <w:rPr>
          <w:rFonts w:ascii="Calibri" w:hAnsi="Calibri" w:cs="Calibri"/>
          <w:bCs/>
        </w:rPr>
        <w:t xml:space="preserve"> </w:t>
      </w:r>
    </w:p>
    <w:p w14:paraId="5BEF14E7" w14:textId="77777777" w:rsidR="00FC6757" w:rsidRPr="001853CF" w:rsidRDefault="00FC6757" w:rsidP="001853CF">
      <w:pPr>
        <w:rPr>
          <w:rFonts w:ascii="Calibri" w:hAnsi="Calibri" w:cs="Calibri"/>
        </w:rPr>
      </w:pPr>
    </w:p>
    <w:p w14:paraId="68F5E104" w14:textId="5F4C1995" w:rsidR="00CA555B" w:rsidRDefault="00AC737A" w:rsidP="00C56C32">
      <w:pPr>
        <w:ind w:left="720"/>
        <w:rPr>
          <w:rFonts w:ascii="Calibri" w:hAnsi="Calibri" w:cs="Calibri"/>
        </w:rPr>
      </w:pPr>
      <w:r w:rsidRPr="00AC737A">
        <w:rPr>
          <w:rFonts w:ascii="Calibri" w:hAnsi="Calibri" w:cs="Calibri"/>
        </w:rPr>
        <w:t>After review of the clinical record and a face-to-face interview the ASAP RN must render a determination regarding clinical eligibility. The ASAP RN must ensure compliance with PASRR requirements then complete the appropriate LOC</w:t>
      </w:r>
      <w:r w:rsidR="00B50C39">
        <w:rPr>
          <w:rFonts w:ascii="Calibri" w:hAnsi="Calibri" w:cs="Calibri"/>
        </w:rPr>
        <w:t xml:space="preserve"> Notice</w:t>
      </w:r>
      <w:r w:rsidRPr="00AC737A">
        <w:rPr>
          <w:rFonts w:ascii="Calibri" w:hAnsi="Calibri" w:cs="Calibri"/>
        </w:rPr>
        <w:t>.</w:t>
      </w:r>
    </w:p>
    <w:p w14:paraId="31F1F389" w14:textId="77777777" w:rsidR="00AC737A" w:rsidRDefault="00AC737A" w:rsidP="00C56C32">
      <w:pPr>
        <w:ind w:left="720"/>
        <w:rPr>
          <w:rFonts w:ascii="Calibri" w:hAnsi="Calibri" w:cs="Calibri"/>
        </w:rPr>
      </w:pPr>
    </w:p>
    <w:p w14:paraId="4676CFE2" w14:textId="0D96A8C1" w:rsidR="0017542A" w:rsidRDefault="00380C06" w:rsidP="00C56C32">
      <w:pPr>
        <w:ind w:left="720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Nursing Facility</w:t>
      </w:r>
      <w:r w:rsidR="0017542A" w:rsidRPr="00D8486D">
        <w:rPr>
          <w:rFonts w:ascii="Calibri" w:hAnsi="Calibri" w:cs="Calibri"/>
          <w:u w:val="single"/>
        </w:rPr>
        <w:t xml:space="preserve"> to </w:t>
      </w:r>
      <w:r>
        <w:rPr>
          <w:rFonts w:ascii="Calibri" w:hAnsi="Calibri" w:cs="Calibri"/>
          <w:u w:val="single"/>
        </w:rPr>
        <w:t>Nursing Facility</w:t>
      </w:r>
      <w:r w:rsidR="0017542A" w:rsidRPr="00D8486D">
        <w:rPr>
          <w:rFonts w:ascii="Calibri" w:hAnsi="Calibri" w:cs="Calibri"/>
          <w:u w:val="single"/>
        </w:rPr>
        <w:t xml:space="preserve"> Transfer Assessment:</w:t>
      </w:r>
      <w:r w:rsidR="0017542A" w:rsidRPr="00A67F41">
        <w:rPr>
          <w:rFonts w:ascii="Calibri" w:hAnsi="Calibri" w:cs="Calibri"/>
          <w:u w:val="single"/>
        </w:rPr>
        <w:t xml:space="preserve"> </w:t>
      </w:r>
    </w:p>
    <w:p w14:paraId="76E9F274" w14:textId="66087568" w:rsidR="00FE18BA" w:rsidRPr="00FE18BA" w:rsidRDefault="00493CF1" w:rsidP="00A15DC0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4679F7" w:rsidRPr="00FE18BA">
        <w:rPr>
          <w:rFonts w:ascii="Calibri" w:hAnsi="Calibri" w:cs="Calibri"/>
        </w:rPr>
        <w:t>The</w:t>
      </w:r>
      <w:r w:rsidR="004679F7">
        <w:rPr>
          <w:rFonts w:ascii="Calibri" w:hAnsi="Calibri" w:cs="Calibri"/>
        </w:rPr>
        <w:t xml:space="preserve"> </w:t>
      </w:r>
      <w:r w:rsidR="004679F7" w:rsidRPr="00FE18BA">
        <w:rPr>
          <w:rFonts w:ascii="Calibri" w:hAnsi="Calibri" w:cs="Calibri"/>
        </w:rPr>
        <w:t>transferring</w:t>
      </w:r>
      <w:r w:rsidR="00982E49">
        <w:rPr>
          <w:rFonts w:ascii="Calibri" w:hAnsi="Calibri" w:cs="Calibri"/>
        </w:rPr>
        <w:t xml:space="preserve"> </w:t>
      </w:r>
      <w:r w:rsidR="00A72873">
        <w:rPr>
          <w:rFonts w:ascii="Calibri" w:hAnsi="Calibri" w:cs="Calibri"/>
        </w:rPr>
        <w:t xml:space="preserve">Nursing Facility </w:t>
      </w:r>
      <w:r w:rsidR="00A72873" w:rsidRPr="00FE18BA">
        <w:rPr>
          <w:rFonts w:ascii="Calibri" w:hAnsi="Calibri" w:cs="Calibri"/>
        </w:rPr>
        <w:t>must</w:t>
      </w:r>
      <w:r w:rsidR="00FE18BA" w:rsidRPr="00FE18BA">
        <w:rPr>
          <w:rFonts w:ascii="Calibri" w:hAnsi="Calibri" w:cs="Calibri"/>
        </w:rPr>
        <w:t xml:space="preserve"> submit the following documents to the ASAP:</w:t>
      </w:r>
    </w:p>
    <w:p w14:paraId="08075410" w14:textId="77777777" w:rsidR="00FE18BA" w:rsidRPr="00FE18BA" w:rsidRDefault="00FE18BA" w:rsidP="00FE18BA">
      <w:pPr>
        <w:numPr>
          <w:ilvl w:val="0"/>
          <w:numId w:val="9"/>
        </w:numPr>
        <w:rPr>
          <w:rFonts w:ascii="Calibri" w:hAnsi="Calibri" w:cs="Calibri"/>
        </w:rPr>
      </w:pPr>
      <w:r w:rsidRPr="00FE18BA">
        <w:rPr>
          <w:rFonts w:ascii="Calibri" w:hAnsi="Calibri" w:cs="Calibri"/>
        </w:rPr>
        <w:t>RFS</w:t>
      </w:r>
    </w:p>
    <w:p w14:paraId="45A111E1" w14:textId="77777777" w:rsidR="008D42BE" w:rsidRDefault="00FE18BA" w:rsidP="008D42BE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 w:rsidRPr="00FE18BA">
        <w:rPr>
          <w:rFonts w:ascii="Calibri" w:hAnsi="Calibri" w:cs="Calibri"/>
        </w:rPr>
        <w:t>PASRR related documents</w:t>
      </w:r>
      <w:r w:rsidR="008D42BE" w:rsidRPr="008D42BE">
        <w:rPr>
          <w:rFonts w:ascii="Calibri" w:hAnsi="Calibri" w:cs="Calibri"/>
        </w:rPr>
        <w:t xml:space="preserve"> </w:t>
      </w:r>
    </w:p>
    <w:p w14:paraId="4A1D4927" w14:textId="13EDCB35" w:rsidR="00FE18BA" w:rsidRPr="008D42BE" w:rsidRDefault="008D42BE" w:rsidP="008D42BE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>Clinical documentation to support eligibility determination</w:t>
      </w:r>
    </w:p>
    <w:p w14:paraId="16AE9C6C" w14:textId="38C1F102" w:rsidR="00BC448B" w:rsidRDefault="00FE18BA" w:rsidP="00BC448B">
      <w:pPr>
        <w:ind w:left="720"/>
        <w:rPr>
          <w:rFonts w:ascii="Calibri" w:hAnsi="Calibri" w:cs="Calibri"/>
        </w:rPr>
      </w:pPr>
      <w:r w:rsidRPr="00FE18BA">
        <w:rPr>
          <w:rFonts w:ascii="Calibri" w:hAnsi="Calibri" w:cs="Calibri"/>
        </w:rPr>
        <w:t xml:space="preserve">Upon receipt of the required documentation the ASAP RN must complete an on-site review of the consumer’s clinical record and a face-to-face interview with the consumer if possible. </w:t>
      </w:r>
      <w:r w:rsidR="00BC448B" w:rsidRPr="00FE18BA">
        <w:rPr>
          <w:rFonts w:ascii="Calibri" w:hAnsi="Calibri" w:cs="Calibri"/>
        </w:rPr>
        <w:t>After review of the clinical record the ASAP RN must render a determination regarding clinical eligibility. The ASAP RN must ensure compliance with PASRR requirements then complete the appropriate LOC</w:t>
      </w:r>
      <w:r w:rsidR="00BC448B">
        <w:rPr>
          <w:rFonts w:ascii="Calibri" w:hAnsi="Calibri" w:cs="Calibri"/>
        </w:rPr>
        <w:t xml:space="preserve"> Notice</w:t>
      </w:r>
      <w:r w:rsidR="00BC448B" w:rsidRPr="00FE18BA">
        <w:rPr>
          <w:rFonts w:ascii="Calibri" w:hAnsi="Calibri" w:cs="Calibri"/>
        </w:rPr>
        <w:t>.</w:t>
      </w:r>
    </w:p>
    <w:p w14:paraId="14B4EF0B" w14:textId="7C432DE4" w:rsidR="00F50B1A" w:rsidRDefault="00F50B1A" w:rsidP="00FE18BA">
      <w:pPr>
        <w:ind w:left="720"/>
        <w:rPr>
          <w:rFonts w:ascii="Calibri" w:hAnsi="Calibri" w:cs="Calibri"/>
        </w:rPr>
      </w:pPr>
    </w:p>
    <w:p w14:paraId="38448D2C" w14:textId="755ED295" w:rsidR="00F50B1A" w:rsidRDefault="00F50B1A" w:rsidP="00F50B1A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If the ASAP is given less than</w:t>
      </w:r>
      <w:r w:rsidR="00AF0B44">
        <w:rPr>
          <w:rFonts w:ascii="Calibri" w:hAnsi="Calibri" w:cs="Calibri"/>
        </w:rPr>
        <w:t xml:space="preserve"> two</w:t>
      </w:r>
      <w:r>
        <w:rPr>
          <w:rFonts w:ascii="Calibri" w:hAnsi="Calibri" w:cs="Calibri"/>
        </w:rPr>
        <w:t xml:space="preserve"> </w:t>
      </w:r>
      <w:r w:rsidR="00AF0B44">
        <w:rPr>
          <w:rFonts w:ascii="Calibri" w:hAnsi="Calibri" w:cs="Calibri"/>
        </w:rPr>
        <w:t>(</w:t>
      </w:r>
      <w:r>
        <w:rPr>
          <w:rFonts w:ascii="Calibri" w:hAnsi="Calibri" w:cs="Calibri"/>
        </w:rPr>
        <w:t>2</w:t>
      </w:r>
      <w:r w:rsidR="00AF0B44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 business days’ notice</w:t>
      </w:r>
      <w:r w:rsidR="007F7418">
        <w:rPr>
          <w:rFonts w:ascii="Calibri" w:hAnsi="Calibri" w:cs="Calibri"/>
        </w:rPr>
        <w:t xml:space="preserve"> of the transfer</w:t>
      </w:r>
      <w:r>
        <w:rPr>
          <w:rFonts w:ascii="Calibri" w:hAnsi="Calibri" w:cs="Calibri"/>
        </w:rPr>
        <w:t>, the ASAP</w:t>
      </w:r>
      <w:r w:rsidR="00BC448B">
        <w:rPr>
          <w:rFonts w:ascii="Calibri" w:hAnsi="Calibri" w:cs="Calibri"/>
        </w:rPr>
        <w:t xml:space="preserve"> RN</w:t>
      </w:r>
      <w:r>
        <w:rPr>
          <w:rFonts w:ascii="Calibri" w:hAnsi="Calibri" w:cs="Calibri"/>
        </w:rPr>
        <w:t xml:space="preserve"> may complete a paper review utilizing the Nursing Determination Module. In this instance the ASAP</w:t>
      </w:r>
      <w:r w:rsidR="00BC448B">
        <w:rPr>
          <w:rFonts w:ascii="Calibri" w:hAnsi="Calibri" w:cs="Calibri"/>
        </w:rPr>
        <w:t xml:space="preserve"> RN</w:t>
      </w:r>
      <w:r>
        <w:rPr>
          <w:rFonts w:ascii="Calibri" w:hAnsi="Calibri" w:cs="Calibri"/>
        </w:rPr>
        <w:t xml:space="preserve"> may issue a </w:t>
      </w:r>
      <w:r w:rsidR="00BC448B">
        <w:rPr>
          <w:rFonts w:ascii="Calibri" w:hAnsi="Calibri" w:cs="Calibri"/>
        </w:rPr>
        <w:t>STA</w:t>
      </w:r>
      <w:r>
        <w:rPr>
          <w:rFonts w:ascii="Calibri" w:hAnsi="Calibri" w:cs="Calibri"/>
        </w:rPr>
        <w:t xml:space="preserve"> </w:t>
      </w:r>
      <w:r w:rsidR="00BB6842">
        <w:rPr>
          <w:rFonts w:ascii="Calibri" w:hAnsi="Calibri" w:cs="Calibri"/>
        </w:rPr>
        <w:t xml:space="preserve">or </w:t>
      </w:r>
      <w:r>
        <w:rPr>
          <w:rFonts w:ascii="Calibri" w:hAnsi="Calibri" w:cs="Calibri"/>
        </w:rPr>
        <w:t>a</w:t>
      </w:r>
      <w:r w:rsidR="00CA6474">
        <w:rPr>
          <w:rFonts w:ascii="Calibri" w:hAnsi="Calibri" w:cs="Calibri"/>
        </w:rPr>
        <w:t xml:space="preserve"> </w:t>
      </w:r>
      <w:r w:rsidR="00FB108B">
        <w:rPr>
          <w:rFonts w:ascii="Calibri" w:hAnsi="Calibri" w:cs="Calibri"/>
        </w:rPr>
        <w:t>NFLTA if</w:t>
      </w:r>
      <w:r w:rsidR="00B01286">
        <w:rPr>
          <w:rFonts w:ascii="Calibri" w:hAnsi="Calibri" w:cs="Calibri"/>
        </w:rPr>
        <w:t xml:space="preserve"> the consumer has previously</w:t>
      </w:r>
      <w:r>
        <w:rPr>
          <w:rFonts w:ascii="Calibri" w:hAnsi="Calibri" w:cs="Calibri"/>
        </w:rPr>
        <w:t xml:space="preserve"> receiv</w:t>
      </w:r>
      <w:r w:rsidR="00B01286">
        <w:rPr>
          <w:rFonts w:ascii="Calibri" w:hAnsi="Calibri" w:cs="Calibri"/>
        </w:rPr>
        <w:t>ed</w:t>
      </w:r>
      <w:r>
        <w:rPr>
          <w:rFonts w:ascii="Calibri" w:hAnsi="Calibri" w:cs="Calibri"/>
        </w:rPr>
        <w:t xml:space="preserve"> numerous short-term approvals</w:t>
      </w:r>
      <w:r w:rsidR="00E62D86">
        <w:rPr>
          <w:rFonts w:ascii="Calibri" w:hAnsi="Calibri" w:cs="Calibri"/>
        </w:rPr>
        <w:t xml:space="preserve"> and</w:t>
      </w:r>
      <w:r>
        <w:rPr>
          <w:rFonts w:ascii="Calibri" w:hAnsi="Calibri" w:cs="Calibri"/>
        </w:rPr>
        <w:t xml:space="preserve"> is </w:t>
      </w:r>
      <w:r w:rsidR="00DD08CA">
        <w:rPr>
          <w:rFonts w:ascii="Calibri" w:hAnsi="Calibri" w:cs="Calibri"/>
        </w:rPr>
        <w:t>remaining</w:t>
      </w:r>
      <w:r>
        <w:rPr>
          <w:rFonts w:ascii="Calibri" w:hAnsi="Calibri" w:cs="Calibri"/>
        </w:rPr>
        <w:t xml:space="preserve"> within the ASAP’s service area</w:t>
      </w:r>
      <w:r w:rsidR="00DD08CA">
        <w:rPr>
          <w:rFonts w:ascii="Calibri" w:hAnsi="Calibri" w:cs="Calibri"/>
        </w:rPr>
        <w:t>. I</w:t>
      </w:r>
      <w:r>
        <w:rPr>
          <w:rFonts w:ascii="Calibri" w:hAnsi="Calibri" w:cs="Calibri"/>
        </w:rPr>
        <w:t xml:space="preserve">f </w:t>
      </w:r>
      <w:r w:rsidR="00DD08CA">
        <w:rPr>
          <w:rFonts w:ascii="Calibri" w:hAnsi="Calibri" w:cs="Calibri"/>
        </w:rPr>
        <w:t xml:space="preserve">the consumer is </w:t>
      </w:r>
      <w:r>
        <w:rPr>
          <w:rFonts w:ascii="Calibri" w:hAnsi="Calibri" w:cs="Calibri"/>
        </w:rPr>
        <w:t xml:space="preserve">transferring outside the ASAP’s geographic </w:t>
      </w:r>
      <w:r w:rsidR="005B16B4">
        <w:rPr>
          <w:rFonts w:ascii="Calibri" w:hAnsi="Calibri" w:cs="Calibri"/>
        </w:rPr>
        <w:t>area,</w:t>
      </w:r>
      <w:r>
        <w:rPr>
          <w:rFonts w:ascii="Calibri" w:hAnsi="Calibri" w:cs="Calibri"/>
        </w:rPr>
        <w:t xml:space="preserve"> then the ASAP RN </w:t>
      </w:r>
      <w:r w:rsidR="000561D2">
        <w:rPr>
          <w:rFonts w:ascii="Calibri" w:hAnsi="Calibri" w:cs="Calibri"/>
        </w:rPr>
        <w:t>may only issue</w:t>
      </w:r>
      <w:r>
        <w:rPr>
          <w:rFonts w:ascii="Calibri" w:hAnsi="Calibri" w:cs="Calibri"/>
        </w:rPr>
        <w:t xml:space="preserve"> a 30-day short-term approval. </w:t>
      </w:r>
    </w:p>
    <w:p w14:paraId="5234327D" w14:textId="77777777" w:rsidR="00FE18BA" w:rsidRDefault="00FE18BA" w:rsidP="00D8486D">
      <w:pPr>
        <w:rPr>
          <w:rFonts w:ascii="Calibri" w:hAnsi="Calibri" w:cs="Calibri"/>
        </w:rPr>
      </w:pPr>
    </w:p>
    <w:p w14:paraId="0924E21C" w14:textId="77777777" w:rsidR="004679F7" w:rsidRDefault="004679F7" w:rsidP="00C56C32">
      <w:pPr>
        <w:ind w:left="720"/>
        <w:rPr>
          <w:rFonts w:ascii="Calibri" w:hAnsi="Calibri" w:cs="Calibri"/>
          <w:u w:val="single"/>
        </w:rPr>
      </w:pPr>
    </w:p>
    <w:p w14:paraId="782A9F94" w14:textId="77777777" w:rsidR="004679F7" w:rsidRDefault="004679F7" w:rsidP="00C56C32">
      <w:pPr>
        <w:ind w:left="720"/>
        <w:rPr>
          <w:rFonts w:ascii="Calibri" w:hAnsi="Calibri" w:cs="Calibri"/>
          <w:u w:val="single"/>
        </w:rPr>
      </w:pPr>
    </w:p>
    <w:p w14:paraId="2056394B" w14:textId="77777777" w:rsidR="004679F7" w:rsidRDefault="004679F7" w:rsidP="00C56C32">
      <w:pPr>
        <w:ind w:left="720"/>
        <w:rPr>
          <w:rFonts w:ascii="Calibri" w:hAnsi="Calibri" w:cs="Calibri"/>
          <w:u w:val="single"/>
        </w:rPr>
      </w:pPr>
    </w:p>
    <w:p w14:paraId="6435FC19" w14:textId="1638E92E" w:rsidR="00EB1EF6" w:rsidRDefault="00EB1EF6" w:rsidP="00C56C32">
      <w:pPr>
        <w:ind w:left="720"/>
        <w:rPr>
          <w:rFonts w:ascii="Calibri" w:hAnsi="Calibri" w:cs="Calibri"/>
          <w:u w:val="single"/>
        </w:rPr>
      </w:pPr>
      <w:r w:rsidRPr="00F73E6A">
        <w:rPr>
          <w:rFonts w:ascii="Calibri" w:hAnsi="Calibri" w:cs="Calibri"/>
          <w:u w:val="single"/>
        </w:rPr>
        <w:lastRenderedPageBreak/>
        <w:t>Continuation of Stay</w:t>
      </w:r>
      <w:r w:rsidR="006F5999">
        <w:rPr>
          <w:rFonts w:ascii="Calibri" w:hAnsi="Calibri" w:cs="Calibri"/>
          <w:u w:val="single"/>
        </w:rPr>
        <w:t xml:space="preserve"> Assessment</w:t>
      </w:r>
      <w:r w:rsidR="006F760D">
        <w:rPr>
          <w:rFonts w:ascii="Calibri" w:hAnsi="Calibri" w:cs="Calibri"/>
          <w:u w:val="single"/>
        </w:rPr>
        <w:t>:</w:t>
      </w:r>
    </w:p>
    <w:p w14:paraId="5F8957A1" w14:textId="6CE9B091" w:rsidR="00CD7E89" w:rsidRPr="00EB1EF6" w:rsidRDefault="00BB03E1" w:rsidP="004679F7">
      <w:pPr>
        <w:ind w:left="720"/>
        <w:rPr>
          <w:rFonts w:ascii="Calibri" w:hAnsi="Calibri" w:cs="Calibri"/>
          <w:u w:val="single"/>
        </w:rPr>
      </w:pPr>
      <w:r w:rsidRPr="00FB108B">
        <w:rPr>
          <w:rFonts w:ascii="Calibri" w:hAnsi="Calibri" w:cs="Calibri"/>
          <w:bCs/>
        </w:rPr>
        <w:t xml:space="preserve">Individuals identified as having a discharge potential should be </w:t>
      </w:r>
      <w:r w:rsidR="005E18DA">
        <w:rPr>
          <w:rFonts w:ascii="Calibri" w:hAnsi="Calibri" w:cs="Calibri"/>
          <w:bCs/>
        </w:rPr>
        <w:t xml:space="preserve">assisted by the ASAP </w:t>
      </w:r>
      <w:r w:rsidR="0095581E">
        <w:rPr>
          <w:rFonts w:ascii="Calibri" w:hAnsi="Calibri" w:cs="Calibri"/>
          <w:bCs/>
        </w:rPr>
        <w:t xml:space="preserve">for discharge planning or referred to the appropriate entity for discharge planning assistance. </w:t>
      </w:r>
    </w:p>
    <w:p w14:paraId="3A1324FC" w14:textId="77777777" w:rsidR="00DC63B5" w:rsidRPr="00281D35" w:rsidRDefault="00DC63B5" w:rsidP="00B451FC">
      <w:pPr>
        <w:pStyle w:val="ListParagraph"/>
        <w:rPr>
          <w:rFonts w:ascii="Calibri" w:hAnsi="Calibri" w:cs="Calibri"/>
          <w:szCs w:val="24"/>
        </w:rPr>
      </w:pPr>
    </w:p>
    <w:p w14:paraId="7635D267" w14:textId="755AB6E6" w:rsidR="009D6CB1" w:rsidRDefault="000D37EF" w:rsidP="009D6CB1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 xml:space="preserve">Additional Considerations for Certain </w:t>
      </w:r>
      <w:r w:rsidR="00380C06">
        <w:rPr>
          <w:rFonts w:ascii="Calibri" w:hAnsi="Calibri" w:cs="Calibri"/>
          <w:b/>
          <w:bCs/>
          <w:szCs w:val="24"/>
        </w:rPr>
        <w:t>Nursing Facility</w:t>
      </w:r>
      <w:r>
        <w:rPr>
          <w:rFonts w:ascii="Calibri" w:hAnsi="Calibri" w:cs="Calibri"/>
          <w:b/>
          <w:bCs/>
          <w:szCs w:val="24"/>
        </w:rPr>
        <w:t xml:space="preserve"> </w:t>
      </w:r>
      <w:r w:rsidR="00F918AE">
        <w:rPr>
          <w:rFonts w:ascii="Calibri" w:hAnsi="Calibri" w:cs="Calibri"/>
          <w:b/>
          <w:bCs/>
          <w:szCs w:val="24"/>
        </w:rPr>
        <w:t>Assessment</w:t>
      </w:r>
      <w:r w:rsidR="00A71091">
        <w:rPr>
          <w:rFonts w:ascii="Calibri" w:hAnsi="Calibri" w:cs="Calibri"/>
          <w:b/>
          <w:bCs/>
          <w:szCs w:val="24"/>
        </w:rPr>
        <w:t>s</w:t>
      </w:r>
    </w:p>
    <w:p w14:paraId="41048B23" w14:textId="65981390" w:rsidR="000D37EF" w:rsidRDefault="00380C06" w:rsidP="00812EEA">
      <w:pPr>
        <w:pStyle w:val="ListParagraph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Nursing Facility</w:t>
      </w:r>
      <w:r w:rsidR="009D6CB1" w:rsidRPr="00812EEA">
        <w:rPr>
          <w:rFonts w:ascii="Calibri" w:hAnsi="Calibri" w:cs="Calibri"/>
          <w:u w:val="single"/>
        </w:rPr>
        <w:t xml:space="preserve"> </w:t>
      </w:r>
      <w:r w:rsidR="00A71091">
        <w:rPr>
          <w:rFonts w:ascii="Calibri" w:hAnsi="Calibri" w:cs="Calibri"/>
          <w:u w:val="single"/>
        </w:rPr>
        <w:t>Assessments</w:t>
      </w:r>
      <w:r w:rsidR="009D6CB1" w:rsidRPr="00812EEA">
        <w:rPr>
          <w:rFonts w:ascii="Calibri" w:hAnsi="Calibri" w:cs="Calibri"/>
          <w:u w:val="single"/>
        </w:rPr>
        <w:t xml:space="preserve"> Exceeding 90 </w:t>
      </w:r>
      <w:r w:rsidR="00812EEA">
        <w:rPr>
          <w:rFonts w:ascii="Calibri" w:hAnsi="Calibri" w:cs="Calibri"/>
          <w:u w:val="single"/>
        </w:rPr>
        <w:t>D</w:t>
      </w:r>
      <w:r w:rsidR="009D6CB1" w:rsidRPr="00812EEA">
        <w:rPr>
          <w:rFonts w:ascii="Calibri" w:hAnsi="Calibri" w:cs="Calibri"/>
          <w:u w:val="single"/>
        </w:rPr>
        <w:t>ays</w:t>
      </w:r>
      <w:r w:rsidR="007D6994">
        <w:rPr>
          <w:rFonts w:ascii="Calibri" w:hAnsi="Calibri" w:cs="Calibri"/>
          <w:u w:val="single"/>
        </w:rPr>
        <w:t>:</w:t>
      </w:r>
    </w:p>
    <w:p w14:paraId="15B072DE" w14:textId="367ACB93" w:rsidR="00812EEA" w:rsidRPr="007242AC" w:rsidRDefault="00847123" w:rsidP="00102F18">
      <w:pPr>
        <w:pStyle w:val="ListParagraph"/>
        <w:numPr>
          <w:ilvl w:val="0"/>
          <w:numId w:val="10"/>
        </w:numPr>
        <w:rPr>
          <w:rFonts w:ascii="Calibri" w:hAnsi="Calibri" w:cs="Calibri"/>
          <w:szCs w:val="24"/>
          <w:u w:val="single"/>
        </w:rPr>
      </w:pPr>
      <w:r>
        <w:rPr>
          <w:rFonts w:ascii="Calibri" w:hAnsi="Calibri" w:cs="Calibri"/>
          <w:szCs w:val="24"/>
        </w:rPr>
        <w:t xml:space="preserve">A Retrospective </w:t>
      </w:r>
      <w:r w:rsidR="00A71091">
        <w:rPr>
          <w:rFonts w:ascii="Calibri" w:hAnsi="Calibri" w:cs="Calibri"/>
          <w:szCs w:val="24"/>
        </w:rPr>
        <w:t>Assessment</w:t>
      </w:r>
      <w:r w:rsidR="00B77AED">
        <w:rPr>
          <w:rFonts w:ascii="Calibri" w:hAnsi="Calibri" w:cs="Calibri"/>
          <w:szCs w:val="24"/>
        </w:rPr>
        <w:t xml:space="preserve"> exceeding 90 days</w:t>
      </w:r>
      <w:r>
        <w:rPr>
          <w:rFonts w:ascii="Calibri" w:hAnsi="Calibri" w:cs="Calibri"/>
          <w:szCs w:val="24"/>
        </w:rPr>
        <w:t xml:space="preserve"> i</w:t>
      </w:r>
      <w:r w:rsidR="00B77AED">
        <w:rPr>
          <w:rFonts w:ascii="Calibri" w:hAnsi="Calibri" w:cs="Calibri"/>
          <w:szCs w:val="24"/>
        </w:rPr>
        <w:t>s</w:t>
      </w:r>
      <w:r>
        <w:rPr>
          <w:rFonts w:ascii="Calibri" w:hAnsi="Calibri" w:cs="Calibri"/>
          <w:szCs w:val="24"/>
        </w:rPr>
        <w:t xml:space="preserve"> an assessment that is completed post-admission </w:t>
      </w:r>
      <w:r w:rsidR="008974C9">
        <w:rPr>
          <w:rFonts w:ascii="Calibri" w:hAnsi="Calibri" w:cs="Calibri"/>
          <w:szCs w:val="24"/>
        </w:rPr>
        <w:t xml:space="preserve">for clinical authorization of </w:t>
      </w:r>
      <w:r w:rsidR="00380C06">
        <w:rPr>
          <w:rFonts w:ascii="Calibri" w:hAnsi="Calibri" w:cs="Calibri"/>
          <w:szCs w:val="24"/>
        </w:rPr>
        <w:t>Nursing Facility</w:t>
      </w:r>
      <w:r w:rsidR="008974C9">
        <w:rPr>
          <w:rFonts w:ascii="Calibri" w:hAnsi="Calibri" w:cs="Calibri"/>
          <w:szCs w:val="24"/>
        </w:rPr>
        <w:t xml:space="preserve"> services when the expected payer source is MassHealth from the date of admission</w:t>
      </w:r>
      <w:r w:rsidR="00A00292">
        <w:rPr>
          <w:rFonts w:ascii="Calibri" w:hAnsi="Calibri" w:cs="Calibri"/>
          <w:szCs w:val="24"/>
        </w:rPr>
        <w:t>. It is pr</w:t>
      </w:r>
      <w:r w:rsidR="007242AC">
        <w:rPr>
          <w:rFonts w:ascii="Calibri" w:hAnsi="Calibri" w:cs="Calibri"/>
          <w:szCs w:val="24"/>
        </w:rPr>
        <w:t xml:space="preserve">imarily completed when the required pre-admission clinical assessment for the MassHealth admission was not completed. </w:t>
      </w:r>
    </w:p>
    <w:p w14:paraId="20BF4BF2" w14:textId="1FE69F0F" w:rsidR="007242AC" w:rsidRPr="001F2A0A" w:rsidRDefault="007242AC" w:rsidP="00102F18">
      <w:pPr>
        <w:pStyle w:val="ListParagraph"/>
        <w:numPr>
          <w:ilvl w:val="0"/>
          <w:numId w:val="10"/>
        </w:numPr>
        <w:rPr>
          <w:rFonts w:ascii="Calibri" w:hAnsi="Calibri" w:cs="Calibri"/>
          <w:szCs w:val="24"/>
          <w:u w:val="single"/>
        </w:rPr>
      </w:pPr>
      <w:r>
        <w:rPr>
          <w:rFonts w:ascii="Calibri" w:hAnsi="Calibri" w:cs="Calibri"/>
          <w:szCs w:val="24"/>
        </w:rPr>
        <w:t xml:space="preserve">A Conversion </w:t>
      </w:r>
      <w:r w:rsidR="00A71091">
        <w:rPr>
          <w:rFonts w:ascii="Calibri" w:hAnsi="Calibri" w:cs="Calibri"/>
          <w:szCs w:val="24"/>
        </w:rPr>
        <w:t xml:space="preserve">Assessment </w:t>
      </w:r>
      <w:r w:rsidR="00E61177">
        <w:rPr>
          <w:rFonts w:ascii="Calibri" w:hAnsi="Calibri" w:cs="Calibri"/>
          <w:szCs w:val="24"/>
        </w:rPr>
        <w:t>exceeding 90 days is an assessment that is completed post</w:t>
      </w:r>
      <w:r w:rsidR="00CF6EFD">
        <w:rPr>
          <w:rFonts w:ascii="Calibri" w:hAnsi="Calibri" w:cs="Calibri"/>
          <w:szCs w:val="24"/>
        </w:rPr>
        <w:t>-</w:t>
      </w:r>
      <w:r w:rsidR="00E61177">
        <w:rPr>
          <w:rFonts w:ascii="Calibri" w:hAnsi="Calibri" w:cs="Calibri"/>
          <w:szCs w:val="24"/>
        </w:rPr>
        <w:t xml:space="preserve">admission to a </w:t>
      </w:r>
      <w:r w:rsidR="00380C06">
        <w:rPr>
          <w:rFonts w:ascii="Calibri" w:hAnsi="Calibri" w:cs="Calibri"/>
          <w:szCs w:val="24"/>
        </w:rPr>
        <w:t>Nursing Facility</w:t>
      </w:r>
      <w:r w:rsidR="00E61177">
        <w:rPr>
          <w:rFonts w:ascii="Calibri" w:hAnsi="Calibri" w:cs="Calibri"/>
          <w:szCs w:val="24"/>
        </w:rPr>
        <w:t xml:space="preserve"> for clinical authorization of </w:t>
      </w:r>
      <w:r w:rsidR="00380C06">
        <w:rPr>
          <w:rFonts w:ascii="Calibri" w:hAnsi="Calibri" w:cs="Calibri"/>
          <w:szCs w:val="24"/>
        </w:rPr>
        <w:t>Nursing Facility</w:t>
      </w:r>
      <w:r w:rsidR="00E61177">
        <w:rPr>
          <w:rFonts w:ascii="Calibri" w:hAnsi="Calibri" w:cs="Calibri"/>
          <w:szCs w:val="24"/>
        </w:rPr>
        <w:t xml:space="preserve"> services when the MassHealth </w:t>
      </w:r>
      <w:r w:rsidR="00102E56">
        <w:rPr>
          <w:rFonts w:ascii="Calibri" w:hAnsi="Calibri" w:cs="Calibri"/>
          <w:szCs w:val="24"/>
        </w:rPr>
        <w:t>Member</w:t>
      </w:r>
      <w:r w:rsidR="00E61177">
        <w:rPr>
          <w:rFonts w:ascii="Calibri" w:hAnsi="Calibri" w:cs="Calibri"/>
          <w:szCs w:val="24"/>
        </w:rPr>
        <w:t xml:space="preserve">/applicant is converting to MassHealth from another payer source, and the length of time between the day of the conversion and </w:t>
      </w:r>
      <w:r w:rsidR="001F2A0A">
        <w:rPr>
          <w:rFonts w:ascii="Calibri" w:hAnsi="Calibri" w:cs="Calibri"/>
          <w:szCs w:val="24"/>
        </w:rPr>
        <w:t xml:space="preserve">the date of referral to the ASAP exceeds 90 days. </w:t>
      </w:r>
    </w:p>
    <w:p w14:paraId="3175C12F" w14:textId="7B93751A" w:rsidR="001F2A0A" w:rsidRPr="00A23E6A" w:rsidRDefault="001F2A0A" w:rsidP="00102F18">
      <w:pPr>
        <w:pStyle w:val="ListParagraph"/>
        <w:numPr>
          <w:ilvl w:val="0"/>
          <w:numId w:val="10"/>
        </w:numPr>
        <w:rPr>
          <w:rFonts w:ascii="Calibri" w:hAnsi="Calibri" w:cs="Calibri"/>
          <w:szCs w:val="24"/>
          <w:u w:val="single"/>
        </w:rPr>
      </w:pPr>
      <w:r>
        <w:rPr>
          <w:rFonts w:ascii="Calibri" w:hAnsi="Calibri" w:cs="Calibri"/>
          <w:szCs w:val="24"/>
        </w:rPr>
        <w:t xml:space="preserve">A </w:t>
      </w:r>
      <w:r w:rsidR="00A23E6A">
        <w:rPr>
          <w:rFonts w:ascii="Calibri" w:hAnsi="Calibri" w:cs="Calibri"/>
          <w:szCs w:val="24"/>
        </w:rPr>
        <w:t>Short-Term</w:t>
      </w:r>
      <w:r>
        <w:rPr>
          <w:rFonts w:ascii="Calibri" w:hAnsi="Calibri" w:cs="Calibri"/>
          <w:szCs w:val="24"/>
        </w:rPr>
        <w:t xml:space="preserve"> Review exceeding 90 days is an assessment that is completed post admission to a </w:t>
      </w:r>
      <w:r w:rsidR="00380C06">
        <w:rPr>
          <w:rFonts w:ascii="Calibri" w:hAnsi="Calibri" w:cs="Calibri"/>
          <w:szCs w:val="24"/>
        </w:rPr>
        <w:t>Nursing Facility</w:t>
      </w:r>
      <w:r>
        <w:rPr>
          <w:rFonts w:ascii="Calibri" w:hAnsi="Calibri" w:cs="Calibri"/>
          <w:szCs w:val="24"/>
        </w:rPr>
        <w:t xml:space="preserve"> for clinical authorization of </w:t>
      </w:r>
      <w:r w:rsidR="00380C06">
        <w:rPr>
          <w:rFonts w:ascii="Calibri" w:hAnsi="Calibri" w:cs="Calibri"/>
          <w:szCs w:val="24"/>
        </w:rPr>
        <w:t>Nursing Facility</w:t>
      </w:r>
      <w:r>
        <w:rPr>
          <w:rFonts w:ascii="Calibri" w:hAnsi="Calibri" w:cs="Calibri"/>
          <w:szCs w:val="24"/>
        </w:rPr>
        <w:t xml:space="preserve"> services the </w:t>
      </w:r>
      <w:r w:rsidR="00A23E6A">
        <w:rPr>
          <w:rFonts w:ascii="Calibri" w:hAnsi="Calibri" w:cs="Calibri"/>
          <w:szCs w:val="24"/>
        </w:rPr>
        <w:t>MassHealth</w:t>
      </w:r>
      <w:r>
        <w:rPr>
          <w:rFonts w:ascii="Calibri" w:hAnsi="Calibri" w:cs="Calibri"/>
          <w:szCs w:val="24"/>
        </w:rPr>
        <w:t xml:space="preserve"> </w:t>
      </w:r>
      <w:r w:rsidR="00102E56">
        <w:rPr>
          <w:rFonts w:ascii="Calibri" w:hAnsi="Calibri" w:cs="Calibri"/>
          <w:szCs w:val="24"/>
        </w:rPr>
        <w:t>Member</w:t>
      </w:r>
      <w:r>
        <w:rPr>
          <w:rFonts w:ascii="Calibri" w:hAnsi="Calibri" w:cs="Calibri"/>
          <w:szCs w:val="24"/>
        </w:rPr>
        <w:t xml:space="preserve"> has received one or more previous </w:t>
      </w:r>
      <w:r w:rsidR="00F27B74">
        <w:rPr>
          <w:rFonts w:ascii="Calibri" w:hAnsi="Calibri" w:cs="Calibri"/>
          <w:szCs w:val="24"/>
        </w:rPr>
        <w:t>short-term</w:t>
      </w:r>
      <w:r>
        <w:rPr>
          <w:rFonts w:ascii="Calibri" w:hAnsi="Calibri" w:cs="Calibri"/>
          <w:szCs w:val="24"/>
        </w:rPr>
        <w:t xml:space="preserve"> approvals and the length of time exceeds 90 days from the expiration of the most recent </w:t>
      </w:r>
      <w:r w:rsidR="002B2834">
        <w:rPr>
          <w:rFonts w:ascii="Calibri" w:hAnsi="Calibri" w:cs="Calibri"/>
          <w:szCs w:val="24"/>
        </w:rPr>
        <w:t>short-term</w:t>
      </w:r>
      <w:r>
        <w:rPr>
          <w:rFonts w:ascii="Calibri" w:hAnsi="Calibri" w:cs="Calibri"/>
          <w:szCs w:val="24"/>
        </w:rPr>
        <w:t xml:space="preserve"> approval</w:t>
      </w:r>
      <w:r w:rsidR="00A23E6A">
        <w:rPr>
          <w:rFonts w:ascii="Calibri" w:hAnsi="Calibri" w:cs="Calibri"/>
          <w:szCs w:val="24"/>
        </w:rPr>
        <w:t>.</w:t>
      </w:r>
    </w:p>
    <w:p w14:paraId="0837353C" w14:textId="5F61F964" w:rsidR="00A23E6A" w:rsidRDefault="00A00D9E" w:rsidP="00A23E6A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380C06">
        <w:rPr>
          <w:rFonts w:ascii="Calibri" w:hAnsi="Calibri" w:cs="Calibri"/>
        </w:rPr>
        <w:t>Nursing Facility</w:t>
      </w:r>
      <w:r>
        <w:rPr>
          <w:rFonts w:ascii="Calibri" w:hAnsi="Calibri" w:cs="Calibri"/>
        </w:rPr>
        <w:t xml:space="preserve"> should refer the MassHealth </w:t>
      </w:r>
      <w:r w:rsidR="00102E56">
        <w:rPr>
          <w:rFonts w:ascii="Calibri" w:hAnsi="Calibri" w:cs="Calibri"/>
        </w:rPr>
        <w:t>Member</w:t>
      </w:r>
      <w:r>
        <w:rPr>
          <w:rFonts w:ascii="Calibri" w:hAnsi="Calibri" w:cs="Calibri"/>
        </w:rPr>
        <w:t>/applicant to their local ASAP</w:t>
      </w:r>
      <w:r w:rsidR="00434451">
        <w:rPr>
          <w:rFonts w:ascii="Calibri" w:hAnsi="Calibri" w:cs="Calibri"/>
        </w:rPr>
        <w:t xml:space="preserve"> and indicate the date(s) of services the NF is seeking MassHealth payment. </w:t>
      </w:r>
      <w:r w:rsidR="00162DD7" w:rsidRPr="00EC23AD">
        <w:rPr>
          <w:rFonts w:ascii="Calibri" w:hAnsi="Calibri" w:cs="Calibri"/>
        </w:rPr>
        <w:t>Upon receipt of the required documentation</w:t>
      </w:r>
      <w:r w:rsidR="002C00AC">
        <w:rPr>
          <w:rFonts w:ascii="Calibri" w:hAnsi="Calibri" w:cs="Calibri"/>
        </w:rPr>
        <w:t>,</w:t>
      </w:r>
      <w:r w:rsidR="00162DD7" w:rsidRPr="00EC23AD">
        <w:rPr>
          <w:rFonts w:ascii="Calibri" w:hAnsi="Calibri" w:cs="Calibri"/>
        </w:rPr>
        <w:t xml:space="preserve"> the ASAP</w:t>
      </w:r>
      <w:r w:rsidR="000E200F">
        <w:rPr>
          <w:rFonts w:ascii="Calibri" w:hAnsi="Calibri" w:cs="Calibri"/>
        </w:rPr>
        <w:t xml:space="preserve"> RN</w:t>
      </w:r>
      <w:r w:rsidR="00162DD7" w:rsidRPr="00EC23AD">
        <w:rPr>
          <w:rFonts w:ascii="Calibri" w:hAnsi="Calibri" w:cs="Calibri"/>
        </w:rPr>
        <w:t xml:space="preserve"> must complete an on-site review of the consumer’s clinical record and a face-to-face interview with the consumer if possible</w:t>
      </w:r>
      <w:r w:rsidR="00162DD7">
        <w:rPr>
          <w:rFonts w:ascii="Calibri" w:hAnsi="Calibri" w:cs="Calibri"/>
        </w:rPr>
        <w:t xml:space="preserve">. </w:t>
      </w:r>
      <w:r w:rsidR="00F27B74" w:rsidRPr="00F27B74">
        <w:rPr>
          <w:rFonts w:ascii="Calibri" w:hAnsi="Calibri" w:cs="Calibri"/>
        </w:rPr>
        <w:t xml:space="preserve">After review of the clinical record and a face-to-face interview the ASAP RN must render a determination regarding clinical eligibility. </w:t>
      </w:r>
      <w:r w:rsidR="00365F98">
        <w:rPr>
          <w:rFonts w:ascii="Calibri" w:hAnsi="Calibri" w:cs="Calibri"/>
        </w:rPr>
        <w:t>In instances where there is a change of status within the timeframe, the ASAP RN m</w:t>
      </w:r>
      <w:r w:rsidR="00E843C1">
        <w:rPr>
          <w:rFonts w:ascii="Calibri" w:hAnsi="Calibri" w:cs="Calibri"/>
        </w:rPr>
        <w:t xml:space="preserve">ust issue two (2) determinations. </w:t>
      </w:r>
      <w:r w:rsidR="00705BE6">
        <w:rPr>
          <w:rFonts w:ascii="Calibri" w:hAnsi="Calibri" w:cs="Calibri"/>
        </w:rPr>
        <w:t xml:space="preserve">For example, the </w:t>
      </w:r>
      <w:r w:rsidR="00102E56">
        <w:rPr>
          <w:rFonts w:ascii="Calibri" w:hAnsi="Calibri" w:cs="Calibri"/>
        </w:rPr>
        <w:t>Member</w:t>
      </w:r>
      <w:r w:rsidR="00705BE6">
        <w:rPr>
          <w:rFonts w:ascii="Calibri" w:hAnsi="Calibri" w:cs="Calibri"/>
        </w:rPr>
        <w:t xml:space="preserve"> may have been clinically eligible for the first 30 days of the NF </w:t>
      </w:r>
      <w:r w:rsidR="008E1DBD">
        <w:rPr>
          <w:rFonts w:ascii="Calibri" w:hAnsi="Calibri" w:cs="Calibri"/>
        </w:rPr>
        <w:t>stay but</w:t>
      </w:r>
      <w:r w:rsidR="00705BE6">
        <w:rPr>
          <w:rFonts w:ascii="Calibri" w:hAnsi="Calibri" w:cs="Calibri"/>
        </w:rPr>
        <w:t xml:space="preserve"> was</w:t>
      </w:r>
      <w:r w:rsidR="00B92A07">
        <w:rPr>
          <w:rFonts w:ascii="Calibri" w:hAnsi="Calibri" w:cs="Calibri"/>
        </w:rPr>
        <w:t xml:space="preserve"> no longer clinically eligible after that. The ASAP RN would issue a </w:t>
      </w:r>
      <w:r w:rsidR="008E1DBD">
        <w:rPr>
          <w:rFonts w:ascii="Calibri" w:hAnsi="Calibri" w:cs="Calibri"/>
        </w:rPr>
        <w:t>short-term</w:t>
      </w:r>
      <w:r w:rsidR="00B92A07">
        <w:rPr>
          <w:rFonts w:ascii="Calibri" w:hAnsi="Calibri" w:cs="Calibri"/>
        </w:rPr>
        <w:t xml:space="preserve"> approval for the first 30 days and then a </w:t>
      </w:r>
      <w:r w:rsidR="007F2A0E">
        <w:rPr>
          <w:rFonts w:ascii="Calibri" w:hAnsi="Calibri" w:cs="Calibri"/>
        </w:rPr>
        <w:t>D</w:t>
      </w:r>
      <w:r w:rsidR="00B92A07">
        <w:rPr>
          <w:rFonts w:ascii="Calibri" w:hAnsi="Calibri" w:cs="Calibri"/>
        </w:rPr>
        <w:t xml:space="preserve">enial beginning on day 31. </w:t>
      </w:r>
      <w:r w:rsidR="00F27B74" w:rsidRPr="00F27B74">
        <w:rPr>
          <w:rFonts w:ascii="Calibri" w:hAnsi="Calibri" w:cs="Calibri"/>
        </w:rPr>
        <w:t>The ASAP RN must ensure compliance with PASRR requirements then complete the appropriate LOC</w:t>
      </w:r>
      <w:r w:rsidR="00BC448B">
        <w:rPr>
          <w:rFonts w:ascii="Calibri" w:hAnsi="Calibri" w:cs="Calibri"/>
        </w:rPr>
        <w:t xml:space="preserve"> Notice</w:t>
      </w:r>
      <w:r w:rsidR="00F27B74" w:rsidRPr="00F27B74">
        <w:rPr>
          <w:rFonts w:ascii="Calibri" w:hAnsi="Calibri" w:cs="Calibri"/>
        </w:rPr>
        <w:t>.</w:t>
      </w:r>
    </w:p>
    <w:p w14:paraId="31EDB78C" w14:textId="77777777" w:rsidR="004E455D" w:rsidRDefault="004E455D" w:rsidP="00A23E6A">
      <w:pPr>
        <w:ind w:left="720"/>
        <w:rPr>
          <w:rFonts w:ascii="Calibri" w:hAnsi="Calibri" w:cs="Calibri"/>
        </w:rPr>
      </w:pPr>
    </w:p>
    <w:p w14:paraId="4528F5D6" w14:textId="3A2CA9CE" w:rsidR="004E455D" w:rsidRPr="008F0037" w:rsidRDefault="004E455D" w:rsidP="00A23E6A">
      <w:pPr>
        <w:ind w:left="720"/>
        <w:rPr>
          <w:rFonts w:ascii="Calibri" w:hAnsi="Calibri" w:cs="Calibri"/>
          <w:b/>
          <w:bCs/>
        </w:rPr>
      </w:pPr>
      <w:r w:rsidRPr="008F0037">
        <w:rPr>
          <w:rFonts w:ascii="Calibri" w:hAnsi="Calibri" w:cs="Calibri"/>
          <w:b/>
          <w:bCs/>
        </w:rPr>
        <w:t xml:space="preserve">For </w:t>
      </w:r>
      <w:r w:rsidR="001143B7" w:rsidRPr="008F0037">
        <w:rPr>
          <w:rFonts w:ascii="Calibri" w:hAnsi="Calibri" w:cs="Calibri"/>
          <w:b/>
          <w:bCs/>
        </w:rPr>
        <w:t>retrospective screening requests</w:t>
      </w:r>
      <w:r w:rsidR="00B623D3" w:rsidRPr="008F0037">
        <w:rPr>
          <w:rFonts w:ascii="Calibri" w:hAnsi="Calibri" w:cs="Calibri"/>
          <w:b/>
          <w:bCs/>
        </w:rPr>
        <w:t xml:space="preserve"> that exceed one year, please contact EOEA for</w:t>
      </w:r>
      <w:r w:rsidR="00003CFC" w:rsidRPr="008F0037">
        <w:rPr>
          <w:rFonts w:ascii="Calibri" w:hAnsi="Calibri" w:cs="Calibri"/>
          <w:b/>
          <w:bCs/>
        </w:rPr>
        <w:t xml:space="preserve"> approval prior to completing the request. </w:t>
      </w:r>
    </w:p>
    <w:p w14:paraId="724842F7" w14:textId="77777777" w:rsidR="00A95EC8" w:rsidRDefault="00A95EC8" w:rsidP="00A23E6A">
      <w:pPr>
        <w:ind w:left="720"/>
        <w:rPr>
          <w:rFonts w:ascii="Calibri" w:hAnsi="Calibri" w:cs="Calibri"/>
          <w:u w:val="single"/>
        </w:rPr>
      </w:pPr>
    </w:p>
    <w:p w14:paraId="15398540" w14:textId="77777777" w:rsidR="004679F7" w:rsidRDefault="004679F7" w:rsidP="00A23E6A">
      <w:pPr>
        <w:ind w:left="720"/>
        <w:rPr>
          <w:rFonts w:ascii="Calibri" w:hAnsi="Calibri" w:cs="Calibri"/>
          <w:u w:val="single"/>
        </w:rPr>
      </w:pPr>
    </w:p>
    <w:p w14:paraId="1EAED3B3" w14:textId="77777777" w:rsidR="004679F7" w:rsidRDefault="004679F7" w:rsidP="00A23E6A">
      <w:pPr>
        <w:ind w:left="720"/>
        <w:rPr>
          <w:rFonts w:ascii="Calibri" w:hAnsi="Calibri" w:cs="Calibri"/>
          <w:u w:val="single"/>
        </w:rPr>
      </w:pPr>
    </w:p>
    <w:p w14:paraId="391C0300" w14:textId="5AB9A2FE" w:rsidR="00A66B27" w:rsidRDefault="00380C06" w:rsidP="00A23E6A">
      <w:pPr>
        <w:ind w:left="720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lastRenderedPageBreak/>
        <w:t>Nursing Facility</w:t>
      </w:r>
      <w:r w:rsidR="00CA7E7D" w:rsidRPr="002B2834">
        <w:rPr>
          <w:rFonts w:ascii="Calibri" w:hAnsi="Calibri" w:cs="Calibri"/>
          <w:u w:val="single"/>
        </w:rPr>
        <w:t xml:space="preserve"> </w:t>
      </w:r>
      <w:r w:rsidR="00440F44">
        <w:rPr>
          <w:rFonts w:ascii="Calibri" w:hAnsi="Calibri" w:cs="Calibri"/>
          <w:u w:val="single"/>
        </w:rPr>
        <w:t>Assessment</w:t>
      </w:r>
      <w:r w:rsidR="00CA7E7D" w:rsidRPr="002B2834">
        <w:rPr>
          <w:rFonts w:ascii="Calibri" w:hAnsi="Calibri" w:cs="Calibri"/>
          <w:u w:val="single"/>
        </w:rPr>
        <w:t xml:space="preserve"> for Deceased or Discharged </w:t>
      </w:r>
      <w:r w:rsidR="002B2834" w:rsidRPr="002B2834">
        <w:rPr>
          <w:rFonts w:ascii="Calibri" w:hAnsi="Calibri" w:cs="Calibri"/>
          <w:u w:val="single"/>
        </w:rPr>
        <w:t xml:space="preserve">MassHealth </w:t>
      </w:r>
      <w:r w:rsidR="00102E56">
        <w:rPr>
          <w:rFonts w:ascii="Calibri" w:hAnsi="Calibri" w:cs="Calibri"/>
          <w:u w:val="single"/>
        </w:rPr>
        <w:t>Member</w:t>
      </w:r>
      <w:r w:rsidR="002B2834" w:rsidRPr="002B2834">
        <w:rPr>
          <w:rFonts w:ascii="Calibri" w:hAnsi="Calibri" w:cs="Calibri"/>
          <w:u w:val="single"/>
        </w:rPr>
        <w:t>s</w:t>
      </w:r>
      <w:r w:rsidR="007D6994">
        <w:rPr>
          <w:rFonts w:ascii="Calibri" w:hAnsi="Calibri" w:cs="Calibri"/>
          <w:u w:val="single"/>
        </w:rPr>
        <w:t>:</w:t>
      </w:r>
    </w:p>
    <w:p w14:paraId="73521D68" w14:textId="02AA52EF" w:rsidR="00CE76BD" w:rsidRDefault="00A92924" w:rsidP="00A23E6A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For MassHealth </w:t>
      </w:r>
      <w:r w:rsidR="00102E56">
        <w:rPr>
          <w:rFonts w:ascii="Calibri" w:hAnsi="Calibri" w:cs="Calibri"/>
        </w:rPr>
        <w:t>Member</w:t>
      </w:r>
      <w:r>
        <w:rPr>
          <w:rFonts w:ascii="Calibri" w:hAnsi="Calibri" w:cs="Calibri"/>
        </w:rPr>
        <w:t xml:space="preserve">s </w:t>
      </w:r>
      <w:r w:rsidR="004F13CB">
        <w:rPr>
          <w:rFonts w:ascii="Calibri" w:hAnsi="Calibri" w:cs="Calibri"/>
        </w:rPr>
        <w:t xml:space="preserve">who are deceased or have been discharged from the </w:t>
      </w:r>
      <w:r w:rsidR="00380C06">
        <w:rPr>
          <w:rFonts w:ascii="Calibri" w:hAnsi="Calibri" w:cs="Calibri"/>
        </w:rPr>
        <w:t>Nursing Facility</w:t>
      </w:r>
      <w:r w:rsidR="004F13CB">
        <w:rPr>
          <w:rFonts w:ascii="Calibri" w:hAnsi="Calibri" w:cs="Calibri"/>
        </w:rPr>
        <w:t xml:space="preserve"> prior to the</w:t>
      </w:r>
      <w:r w:rsidR="00BC448B">
        <w:rPr>
          <w:rFonts w:ascii="Calibri" w:hAnsi="Calibri" w:cs="Calibri"/>
        </w:rPr>
        <w:t xml:space="preserve"> </w:t>
      </w:r>
      <w:r w:rsidR="00380C06">
        <w:rPr>
          <w:rFonts w:ascii="Calibri" w:hAnsi="Calibri" w:cs="Calibri"/>
        </w:rPr>
        <w:t>Nursing Facility</w:t>
      </w:r>
      <w:r w:rsidR="001C72D2">
        <w:rPr>
          <w:rFonts w:ascii="Calibri" w:hAnsi="Calibri" w:cs="Calibri"/>
        </w:rPr>
        <w:t xml:space="preserve"> requesting a clinical screening, the ASAP RN does not have </w:t>
      </w:r>
      <w:r w:rsidR="00C94181">
        <w:rPr>
          <w:rFonts w:ascii="Calibri" w:hAnsi="Calibri" w:cs="Calibri"/>
        </w:rPr>
        <w:t xml:space="preserve">to </w:t>
      </w:r>
      <w:r w:rsidR="001C72D2">
        <w:rPr>
          <w:rFonts w:ascii="Calibri" w:hAnsi="Calibri" w:cs="Calibri"/>
        </w:rPr>
        <w:t xml:space="preserve">perform an on-site review of the </w:t>
      </w:r>
      <w:r w:rsidR="006B3951">
        <w:rPr>
          <w:rFonts w:ascii="Calibri" w:hAnsi="Calibri" w:cs="Calibri"/>
        </w:rPr>
        <w:t>clinical</w:t>
      </w:r>
      <w:r w:rsidR="001C72D2">
        <w:rPr>
          <w:rFonts w:ascii="Calibri" w:hAnsi="Calibri" w:cs="Calibri"/>
        </w:rPr>
        <w:t xml:space="preserve"> record. </w:t>
      </w:r>
    </w:p>
    <w:p w14:paraId="74C6019C" w14:textId="6B38A3A6" w:rsidR="001C72D2" w:rsidRDefault="001C72D2" w:rsidP="00A23E6A">
      <w:pPr>
        <w:ind w:left="720"/>
        <w:rPr>
          <w:rFonts w:ascii="Calibri" w:hAnsi="Calibri" w:cs="Calibri"/>
        </w:rPr>
      </w:pPr>
    </w:p>
    <w:p w14:paraId="76EAF962" w14:textId="30E3175D" w:rsidR="001C72D2" w:rsidRDefault="003A5081" w:rsidP="00A23E6A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If the ASAP does not perform an on-site review, the </w:t>
      </w:r>
      <w:r w:rsidR="00380C06">
        <w:rPr>
          <w:rFonts w:ascii="Calibri" w:hAnsi="Calibri" w:cs="Calibri"/>
        </w:rPr>
        <w:t>Nursing Facility</w:t>
      </w:r>
      <w:r>
        <w:rPr>
          <w:rFonts w:ascii="Calibri" w:hAnsi="Calibri" w:cs="Calibri"/>
        </w:rPr>
        <w:t xml:space="preserve"> </w:t>
      </w:r>
      <w:r w:rsidR="00F14214">
        <w:rPr>
          <w:rFonts w:ascii="Calibri" w:hAnsi="Calibri" w:cs="Calibri"/>
        </w:rPr>
        <w:t>should</w:t>
      </w:r>
      <w:r>
        <w:rPr>
          <w:rFonts w:ascii="Calibri" w:hAnsi="Calibri" w:cs="Calibri"/>
        </w:rPr>
        <w:t xml:space="preserve"> transmi</w:t>
      </w:r>
      <w:r w:rsidR="00BB6B02">
        <w:rPr>
          <w:rFonts w:ascii="Calibri" w:hAnsi="Calibri" w:cs="Calibri"/>
        </w:rPr>
        <w:t xml:space="preserve">t to the ASAP, at a minimum, </w:t>
      </w:r>
      <w:r>
        <w:rPr>
          <w:rFonts w:ascii="Calibri" w:hAnsi="Calibri" w:cs="Calibri"/>
        </w:rPr>
        <w:t xml:space="preserve">the following </w:t>
      </w:r>
      <w:r w:rsidR="006B3951">
        <w:rPr>
          <w:rFonts w:ascii="Calibri" w:hAnsi="Calibri" w:cs="Calibri"/>
        </w:rPr>
        <w:t>documentation</w:t>
      </w:r>
      <w:r w:rsidR="00BB6B02">
        <w:rPr>
          <w:rFonts w:ascii="Calibri" w:hAnsi="Calibri" w:cs="Calibri"/>
        </w:rPr>
        <w:t>:</w:t>
      </w:r>
    </w:p>
    <w:p w14:paraId="7C3D0A5A" w14:textId="6FE86A21" w:rsidR="00BB6B02" w:rsidRDefault="00F851BF" w:rsidP="00BB6B02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>RFS</w:t>
      </w:r>
    </w:p>
    <w:p w14:paraId="423C6368" w14:textId="6B4FB7B6" w:rsidR="00F851BF" w:rsidRDefault="00F851BF" w:rsidP="00BB6B02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>PASRR related documents</w:t>
      </w:r>
    </w:p>
    <w:p w14:paraId="6C47A119" w14:textId="0824D3ED" w:rsidR="00F851BF" w:rsidRDefault="00F851BF" w:rsidP="00BB6B02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>Full MDS 3.0</w:t>
      </w:r>
    </w:p>
    <w:p w14:paraId="07E2EC97" w14:textId="5F03D726" w:rsidR="00F851BF" w:rsidRDefault="00F851BF" w:rsidP="00BB6B02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>Quarterly MDS 3.</w:t>
      </w:r>
      <w:r w:rsidR="009012A6">
        <w:rPr>
          <w:rFonts w:ascii="Calibri" w:hAnsi="Calibri" w:cs="Calibri"/>
        </w:rPr>
        <w:t>0</w:t>
      </w:r>
      <w:r>
        <w:rPr>
          <w:rFonts w:ascii="Calibri" w:hAnsi="Calibri" w:cs="Calibri"/>
        </w:rPr>
        <w:t xml:space="preserve"> (if </w:t>
      </w:r>
      <w:r w:rsidR="00ED2645">
        <w:rPr>
          <w:rFonts w:ascii="Calibri" w:hAnsi="Calibri" w:cs="Calibri"/>
        </w:rPr>
        <w:t>applicable</w:t>
      </w:r>
      <w:r>
        <w:rPr>
          <w:rFonts w:ascii="Calibri" w:hAnsi="Calibri" w:cs="Calibri"/>
        </w:rPr>
        <w:t>)</w:t>
      </w:r>
    </w:p>
    <w:p w14:paraId="172A96A1" w14:textId="5DF32AB6" w:rsidR="00F851BF" w:rsidRDefault="00F851BF" w:rsidP="00BB6B02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Signed </w:t>
      </w:r>
      <w:r w:rsidR="009012A6">
        <w:rPr>
          <w:rFonts w:ascii="Calibri" w:hAnsi="Calibri" w:cs="Calibri"/>
        </w:rPr>
        <w:t>physician’s orders</w:t>
      </w:r>
    </w:p>
    <w:p w14:paraId="31AB1E78" w14:textId="2DFEB6A0" w:rsidR="009012A6" w:rsidRDefault="009012A6" w:rsidP="00BB6B02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Medication and treatment </w:t>
      </w:r>
      <w:r w:rsidR="0078263D">
        <w:rPr>
          <w:rFonts w:ascii="Calibri" w:hAnsi="Calibri" w:cs="Calibri"/>
        </w:rPr>
        <w:t>records</w:t>
      </w:r>
    </w:p>
    <w:p w14:paraId="5693DD96" w14:textId="35AE5199" w:rsidR="009012A6" w:rsidRDefault="008746F4" w:rsidP="009012A6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ASAP RN may not make a clinical determination in the absence of any of the above, regardless of the length </w:t>
      </w:r>
      <w:r w:rsidR="00EA7529">
        <w:rPr>
          <w:rFonts w:ascii="Calibri" w:hAnsi="Calibri" w:cs="Calibri"/>
        </w:rPr>
        <w:t>of</w:t>
      </w:r>
      <w:r>
        <w:rPr>
          <w:rFonts w:ascii="Calibri" w:hAnsi="Calibri" w:cs="Calibri"/>
        </w:rPr>
        <w:t xml:space="preserve"> time the </w:t>
      </w:r>
      <w:r w:rsidR="00102E56">
        <w:rPr>
          <w:rFonts w:ascii="Calibri" w:hAnsi="Calibri" w:cs="Calibri"/>
        </w:rPr>
        <w:t>Member</w:t>
      </w:r>
      <w:r>
        <w:rPr>
          <w:rFonts w:ascii="Calibri" w:hAnsi="Calibri" w:cs="Calibri"/>
        </w:rPr>
        <w:t xml:space="preserve"> resided in the NF. The documentation provided must</w:t>
      </w:r>
      <w:r w:rsidR="00F276B9">
        <w:rPr>
          <w:rFonts w:ascii="Calibri" w:hAnsi="Calibri" w:cs="Calibri"/>
        </w:rPr>
        <w:t xml:space="preserve"> cover the entire period for which the NF is seeking payment. The ASAP RN may request additional documentation in order to determine clinical eligibility.</w:t>
      </w:r>
    </w:p>
    <w:p w14:paraId="54677609" w14:textId="20280AD1" w:rsidR="004A1328" w:rsidRDefault="004A1328" w:rsidP="009012A6">
      <w:pPr>
        <w:ind w:left="720"/>
        <w:rPr>
          <w:rFonts w:ascii="Calibri" w:hAnsi="Calibri" w:cs="Calibri"/>
        </w:rPr>
      </w:pPr>
    </w:p>
    <w:p w14:paraId="3B33BBB5" w14:textId="727A8AE9" w:rsidR="004A1328" w:rsidRDefault="004A1328" w:rsidP="009012A6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In the event of a </w:t>
      </w:r>
      <w:r w:rsidR="007F2A0E">
        <w:rPr>
          <w:rFonts w:ascii="Calibri" w:hAnsi="Calibri" w:cs="Calibri"/>
        </w:rPr>
        <w:t>D</w:t>
      </w:r>
      <w:r>
        <w:rPr>
          <w:rFonts w:ascii="Calibri" w:hAnsi="Calibri" w:cs="Calibri"/>
        </w:rPr>
        <w:t xml:space="preserve">enial of MassHealth payment for </w:t>
      </w:r>
      <w:r w:rsidR="00380C06">
        <w:rPr>
          <w:rFonts w:ascii="Calibri" w:hAnsi="Calibri" w:cs="Calibri"/>
        </w:rPr>
        <w:t>Nursing Facility</w:t>
      </w:r>
      <w:r>
        <w:rPr>
          <w:rFonts w:ascii="Calibri" w:hAnsi="Calibri" w:cs="Calibri"/>
        </w:rPr>
        <w:t xml:space="preserve"> services, the ASAP must conduct</w:t>
      </w:r>
      <w:r w:rsidR="00EA7529">
        <w:rPr>
          <w:rFonts w:ascii="Calibri" w:hAnsi="Calibri" w:cs="Calibri"/>
        </w:rPr>
        <w:t xml:space="preserve"> an on-site review of the</w:t>
      </w:r>
      <w:r w:rsidR="006B3951">
        <w:rPr>
          <w:rFonts w:ascii="Calibri" w:hAnsi="Calibri" w:cs="Calibri"/>
        </w:rPr>
        <w:t xml:space="preserve"> clinical</w:t>
      </w:r>
      <w:r w:rsidR="00EA7529">
        <w:rPr>
          <w:rFonts w:ascii="Calibri" w:hAnsi="Calibri" w:cs="Calibri"/>
        </w:rPr>
        <w:t xml:space="preserve"> record. </w:t>
      </w:r>
    </w:p>
    <w:p w14:paraId="4F170F91" w14:textId="42BD0F4F" w:rsidR="00EA7529" w:rsidRDefault="00EA7529" w:rsidP="009012A6">
      <w:pPr>
        <w:ind w:left="720"/>
        <w:rPr>
          <w:rFonts w:ascii="Calibri" w:hAnsi="Calibri" w:cs="Calibri"/>
        </w:rPr>
      </w:pPr>
    </w:p>
    <w:p w14:paraId="6A01172C" w14:textId="0026E3C6" w:rsidR="00EA7529" w:rsidRDefault="00091684" w:rsidP="009012A6">
      <w:pPr>
        <w:ind w:left="720"/>
        <w:rPr>
          <w:rFonts w:ascii="Calibri" w:hAnsi="Calibri" w:cs="Calibri"/>
        </w:rPr>
      </w:pPr>
      <w:r w:rsidRPr="00091684">
        <w:rPr>
          <w:rFonts w:ascii="Calibri" w:hAnsi="Calibri" w:cs="Calibri"/>
        </w:rPr>
        <w:t>After review of the clinical record the ASAP RN must render a determination regarding clinical eligibility. The ASAP RN must ensure compliance with PASRR requirements then complete the appropriate LOC</w:t>
      </w:r>
      <w:r w:rsidR="00E75DA5">
        <w:rPr>
          <w:rFonts w:ascii="Calibri" w:hAnsi="Calibri" w:cs="Calibri"/>
        </w:rPr>
        <w:t xml:space="preserve"> Notice</w:t>
      </w:r>
      <w:r w:rsidRPr="00091684">
        <w:rPr>
          <w:rFonts w:ascii="Calibri" w:hAnsi="Calibri" w:cs="Calibri"/>
        </w:rPr>
        <w:t>.</w:t>
      </w:r>
    </w:p>
    <w:p w14:paraId="39500095" w14:textId="69B4C34D" w:rsidR="00C610E6" w:rsidRDefault="00C610E6" w:rsidP="009012A6">
      <w:pPr>
        <w:ind w:left="720"/>
        <w:rPr>
          <w:rFonts w:ascii="Calibri" w:hAnsi="Calibri" w:cs="Calibri"/>
        </w:rPr>
      </w:pPr>
    </w:p>
    <w:p w14:paraId="00514414" w14:textId="1E74F886" w:rsidR="00F9753C" w:rsidRDefault="00380C06" w:rsidP="009012A6">
      <w:pPr>
        <w:ind w:left="720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Nursing Facility</w:t>
      </w:r>
      <w:r w:rsidR="00F46DF2">
        <w:rPr>
          <w:rFonts w:ascii="Calibri" w:hAnsi="Calibri" w:cs="Calibri"/>
          <w:u w:val="single"/>
        </w:rPr>
        <w:t xml:space="preserve"> Assessments for Consumers Receiving Hospice:</w:t>
      </w:r>
    </w:p>
    <w:p w14:paraId="5C2E464F" w14:textId="1C0CA818" w:rsidR="00F46DF2" w:rsidRDefault="00F46DF2" w:rsidP="009012A6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EOEA </w:t>
      </w:r>
      <w:r w:rsidR="008A16F3">
        <w:rPr>
          <w:rFonts w:ascii="Calibri" w:hAnsi="Calibri" w:cs="Calibri"/>
        </w:rPr>
        <w:t>does not require an on</w:t>
      </w:r>
      <w:r w:rsidR="009C7566">
        <w:rPr>
          <w:rFonts w:ascii="Calibri" w:hAnsi="Calibri" w:cs="Calibri"/>
        </w:rPr>
        <w:t>-</w:t>
      </w:r>
      <w:r w:rsidR="008A16F3">
        <w:rPr>
          <w:rFonts w:ascii="Calibri" w:hAnsi="Calibri" w:cs="Calibri"/>
        </w:rPr>
        <w:t xml:space="preserve">site assessment if the </w:t>
      </w:r>
      <w:r w:rsidR="00102E56">
        <w:rPr>
          <w:rFonts w:ascii="Calibri" w:hAnsi="Calibri" w:cs="Calibri"/>
        </w:rPr>
        <w:t>Member</w:t>
      </w:r>
      <w:r w:rsidR="005C01F0">
        <w:rPr>
          <w:rFonts w:ascii="Calibri" w:hAnsi="Calibri" w:cs="Calibri"/>
        </w:rPr>
        <w:t xml:space="preserve"> </w:t>
      </w:r>
      <w:r w:rsidR="008A16F3">
        <w:rPr>
          <w:rFonts w:ascii="Calibri" w:hAnsi="Calibri" w:cs="Calibri"/>
        </w:rPr>
        <w:t>is receiving hospice services or is c</w:t>
      </w:r>
      <w:r w:rsidR="00E75DA5">
        <w:rPr>
          <w:rFonts w:ascii="Calibri" w:hAnsi="Calibri" w:cs="Calibri"/>
        </w:rPr>
        <w:t>onfirmed</w:t>
      </w:r>
      <w:r w:rsidR="008A16F3">
        <w:rPr>
          <w:rFonts w:ascii="Calibri" w:hAnsi="Calibri" w:cs="Calibri"/>
        </w:rPr>
        <w:t xml:space="preserve"> by a physician</w:t>
      </w:r>
      <w:r w:rsidR="009F3C9A">
        <w:rPr>
          <w:rFonts w:ascii="Calibri" w:hAnsi="Calibri" w:cs="Calibri"/>
        </w:rPr>
        <w:t xml:space="preserve"> to qualify for hospice services. </w:t>
      </w:r>
    </w:p>
    <w:p w14:paraId="59322507" w14:textId="73C354D5" w:rsidR="00FC17B8" w:rsidRDefault="00FC17B8" w:rsidP="009012A6">
      <w:pPr>
        <w:ind w:left="720"/>
        <w:rPr>
          <w:rFonts w:ascii="Calibri" w:hAnsi="Calibri" w:cs="Calibri"/>
        </w:rPr>
      </w:pPr>
    </w:p>
    <w:p w14:paraId="687B7289" w14:textId="272079B0" w:rsidR="00FC17B8" w:rsidRPr="00FE18BA" w:rsidRDefault="00FC17B8" w:rsidP="00FC17B8">
      <w:pPr>
        <w:ind w:left="720"/>
        <w:rPr>
          <w:rFonts w:ascii="Calibri" w:hAnsi="Calibri" w:cs="Calibri"/>
        </w:rPr>
      </w:pPr>
      <w:r w:rsidRPr="00FE18BA">
        <w:rPr>
          <w:rFonts w:ascii="Calibri" w:hAnsi="Calibri" w:cs="Calibri"/>
        </w:rPr>
        <w:t xml:space="preserve">The </w:t>
      </w:r>
      <w:r w:rsidR="00380C06">
        <w:rPr>
          <w:rFonts w:ascii="Calibri" w:hAnsi="Calibri" w:cs="Calibri"/>
        </w:rPr>
        <w:t xml:space="preserve">Nursing </w:t>
      </w:r>
      <w:r w:rsidR="00A72873">
        <w:rPr>
          <w:rFonts w:ascii="Calibri" w:hAnsi="Calibri" w:cs="Calibri"/>
        </w:rPr>
        <w:t xml:space="preserve">Facility </w:t>
      </w:r>
      <w:r w:rsidR="00A72873" w:rsidRPr="00FE18BA">
        <w:rPr>
          <w:rFonts w:ascii="Calibri" w:hAnsi="Calibri" w:cs="Calibri"/>
        </w:rPr>
        <w:t>must</w:t>
      </w:r>
      <w:r w:rsidRPr="00FE18BA">
        <w:rPr>
          <w:rFonts w:ascii="Calibri" w:hAnsi="Calibri" w:cs="Calibri"/>
        </w:rPr>
        <w:t xml:space="preserve"> submit the following documents to the ASAP:</w:t>
      </w:r>
    </w:p>
    <w:p w14:paraId="62E5D99E" w14:textId="77777777" w:rsidR="00FC17B8" w:rsidRPr="00FE18BA" w:rsidRDefault="00FC17B8" w:rsidP="00FC17B8">
      <w:pPr>
        <w:numPr>
          <w:ilvl w:val="0"/>
          <w:numId w:val="9"/>
        </w:numPr>
        <w:rPr>
          <w:rFonts w:ascii="Calibri" w:hAnsi="Calibri" w:cs="Calibri"/>
        </w:rPr>
      </w:pPr>
      <w:r w:rsidRPr="00FE18BA">
        <w:rPr>
          <w:rFonts w:ascii="Calibri" w:hAnsi="Calibri" w:cs="Calibri"/>
        </w:rPr>
        <w:t>RFS</w:t>
      </w:r>
    </w:p>
    <w:p w14:paraId="26DA7929" w14:textId="77777777" w:rsidR="00FC17B8" w:rsidRDefault="00FC17B8" w:rsidP="00FC17B8">
      <w:pPr>
        <w:numPr>
          <w:ilvl w:val="0"/>
          <w:numId w:val="9"/>
        </w:numPr>
        <w:rPr>
          <w:rFonts w:ascii="Calibri" w:hAnsi="Calibri" w:cs="Calibri"/>
        </w:rPr>
      </w:pPr>
      <w:r w:rsidRPr="00FE18BA">
        <w:rPr>
          <w:rFonts w:ascii="Calibri" w:hAnsi="Calibri" w:cs="Calibri"/>
        </w:rPr>
        <w:t>PASRR related documents</w:t>
      </w:r>
    </w:p>
    <w:p w14:paraId="2666EFEA" w14:textId="77777777" w:rsidR="00FC17B8" w:rsidRPr="008D42BE" w:rsidRDefault="00FC17B8" w:rsidP="00FC17B8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Clinical documentation to support eligibility determination</w:t>
      </w:r>
    </w:p>
    <w:p w14:paraId="7F1255D2" w14:textId="199227A6" w:rsidR="00FC17B8" w:rsidRPr="00FC17B8" w:rsidRDefault="00FC17B8" w:rsidP="0000459A">
      <w:pPr>
        <w:ind w:left="720"/>
        <w:rPr>
          <w:rFonts w:ascii="Calibri" w:hAnsi="Calibri" w:cs="Calibri"/>
        </w:rPr>
      </w:pPr>
      <w:r w:rsidRPr="00FC17B8">
        <w:rPr>
          <w:rFonts w:ascii="Calibri" w:hAnsi="Calibri" w:cs="Calibri"/>
        </w:rPr>
        <w:t>After review of the clinical record</w:t>
      </w:r>
      <w:r w:rsidR="00D31C39">
        <w:rPr>
          <w:rFonts w:ascii="Calibri" w:hAnsi="Calibri" w:cs="Calibri"/>
        </w:rPr>
        <w:t>,</w:t>
      </w:r>
      <w:r w:rsidRPr="00FC17B8">
        <w:rPr>
          <w:rFonts w:ascii="Calibri" w:hAnsi="Calibri" w:cs="Calibri"/>
        </w:rPr>
        <w:t xml:space="preserve"> the ASAP RN must render a determination regarding clinical eligibility utilizing the Nursing Determination Module. The ASAP RN must ensure compliance with PASRR requirements then complete the appropriate LOC</w:t>
      </w:r>
      <w:r w:rsidR="00E75DA5">
        <w:rPr>
          <w:rFonts w:ascii="Calibri" w:hAnsi="Calibri" w:cs="Calibri"/>
        </w:rPr>
        <w:t xml:space="preserve"> Notice</w:t>
      </w:r>
      <w:r w:rsidRPr="00FC17B8">
        <w:rPr>
          <w:rFonts w:ascii="Calibri" w:hAnsi="Calibri" w:cs="Calibri"/>
        </w:rPr>
        <w:t>.</w:t>
      </w:r>
    </w:p>
    <w:p w14:paraId="6E2ACB2F" w14:textId="77777777" w:rsidR="0060279F" w:rsidRDefault="0060279F" w:rsidP="00340407">
      <w:pPr>
        <w:rPr>
          <w:rFonts w:ascii="Calibri" w:hAnsi="Calibri" w:cs="Calibri"/>
          <w:u w:val="single"/>
        </w:rPr>
      </w:pPr>
    </w:p>
    <w:p w14:paraId="56B55722" w14:textId="64ECDEC3" w:rsidR="00C610E6" w:rsidRDefault="00DC70A5" w:rsidP="009012A6">
      <w:pPr>
        <w:ind w:left="720"/>
        <w:rPr>
          <w:rFonts w:ascii="Calibri" w:hAnsi="Calibri" w:cs="Calibri"/>
          <w:u w:val="single"/>
        </w:rPr>
      </w:pPr>
      <w:r w:rsidRPr="00AD46EB">
        <w:rPr>
          <w:rFonts w:ascii="Calibri" w:hAnsi="Calibri" w:cs="Calibri"/>
          <w:u w:val="single"/>
        </w:rPr>
        <w:t>Department of Developmental Services (</w:t>
      </w:r>
      <w:r w:rsidR="00C610E6" w:rsidRPr="00AD46EB">
        <w:rPr>
          <w:rFonts w:ascii="Calibri" w:hAnsi="Calibri" w:cs="Calibri"/>
          <w:u w:val="single"/>
        </w:rPr>
        <w:t>DDS</w:t>
      </w:r>
      <w:r w:rsidRPr="00AD46EB">
        <w:rPr>
          <w:rFonts w:ascii="Calibri" w:hAnsi="Calibri" w:cs="Calibri"/>
          <w:u w:val="single"/>
        </w:rPr>
        <w:t>)</w:t>
      </w:r>
      <w:r w:rsidR="005E309A" w:rsidRPr="00AD46EB">
        <w:rPr>
          <w:rFonts w:ascii="Calibri" w:hAnsi="Calibri" w:cs="Calibri"/>
          <w:u w:val="single"/>
        </w:rPr>
        <w:t xml:space="preserve"> Consumers:</w:t>
      </w:r>
    </w:p>
    <w:p w14:paraId="1AA7B0C7" w14:textId="1E80CACB" w:rsidR="005E309A" w:rsidRDefault="00012CF8" w:rsidP="009012A6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For a</w:t>
      </w:r>
      <w:r w:rsidR="00771E83" w:rsidRPr="00771E83">
        <w:rPr>
          <w:rFonts w:ascii="Calibri" w:hAnsi="Calibri" w:cs="Calibri"/>
        </w:rPr>
        <w:t xml:space="preserve">ny DDS related </w:t>
      </w:r>
      <w:r w:rsidR="00380C06">
        <w:rPr>
          <w:rFonts w:ascii="Calibri" w:hAnsi="Calibri" w:cs="Calibri"/>
        </w:rPr>
        <w:t>Nursing Facility</w:t>
      </w:r>
      <w:r w:rsidR="00771E83" w:rsidRPr="00771E83">
        <w:rPr>
          <w:rFonts w:ascii="Calibri" w:hAnsi="Calibri" w:cs="Calibri"/>
        </w:rPr>
        <w:t xml:space="preserve"> Assessment in which DDS is determining</w:t>
      </w:r>
      <w:r w:rsidR="00F14214">
        <w:rPr>
          <w:rFonts w:ascii="Calibri" w:hAnsi="Calibri" w:cs="Calibri"/>
        </w:rPr>
        <w:t xml:space="preserve"> </w:t>
      </w:r>
      <w:r w:rsidR="00380C06">
        <w:rPr>
          <w:rFonts w:ascii="Calibri" w:hAnsi="Calibri" w:cs="Calibri"/>
        </w:rPr>
        <w:t>Nursing Facility</w:t>
      </w:r>
      <w:r w:rsidR="00852116">
        <w:rPr>
          <w:rFonts w:ascii="Calibri" w:hAnsi="Calibri" w:cs="Calibri"/>
        </w:rPr>
        <w:t xml:space="preserve"> </w:t>
      </w:r>
      <w:r w:rsidR="00771E83" w:rsidRPr="00771E83">
        <w:rPr>
          <w:rFonts w:ascii="Calibri" w:hAnsi="Calibri" w:cs="Calibri"/>
        </w:rPr>
        <w:t>eligibility related to PASRR</w:t>
      </w:r>
      <w:r w:rsidR="00DF3F69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the ASAP RN </w:t>
      </w:r>
      <w:r w:rsidR="004C60B3">
        <w:rPr>
          <w:rFonts w:ascii="Calibri" w:hAnsi="Calibri" w:cs="Calibri"/>
        </w:rPr>
        <w:t xml:space="preserve">must </w:t>
      </w:r>
      <w:r>
        <w:rPr>
          <w:rFonts w:ascii="Calibri" w:hAnsi="Calibri" w:cs="Calibri"/>
        </w:rPr>
        <w:t xml:space="preserve">complete the Nursing Determination Module. </w:t>
      </w:r>
      <w:r w:rsidR="0085500B">
        <w:rPr>
          <w:rFonts w:ascii="Calibri" w:hAnsi="Calibri" w:cs="Calibri"/>
        </w:rPr>
        <w:t>A</w:t>
      </w:r>
      <w:r w:rsidR="00112A40">
        <w:rPr>
          <w:rFonts w:ascii="Calibri" w:hAnsi="Calibri" w:cs="Calibri"/>
        </w:rPr>
        <w:t>n on</w:t>
      </w:r>
      <w:r w:rsidR="009C7566">
        <w:rPr>
          <w:rFonts w:ascii="Calibri" w:hAnsi="Calibri" w:cs="Calibri"/>
        </w:rPr>
        <w:t>-</w:t>
      </w:r>
      <w:r w:rsidR="00112A40">
        <w:rPr>
          <w:rFonts w:ascii="Calibri" w:hAnsi="Calibri" w:cs="Calibri"/>
        </w:rPr>
        <w:t>site assessment</w:t>
      </w:r>
      <w:r w:rsidR="0085500B">
        <w:rPr>
          <w:rFonts w:ascii="Calibri" w:hAnsi="Calibri" w:cs="Calibri"/>
        </w:rPr>
        <w:t xml:space="preserve"> is not required</w:t>
      </w:r>
      <w:r w:rsidR="008D4E5A">
        <w:rPr>
          <w:rFonts w:ascii="Calibri" w:hAnsi="Calibri" w:cs="Calibri"/>
        </w:rPr>
        <w:t>.</w:t>
      </w:r>
    </w:p>
    <w:p w14:paraId="620AA38D" w14:textId="26A551D8" w:rsidR="00012CF8" w:rsidRDefault="00012CF8" w:rsidP="009012A6">
      <w:pPr>
        <w:ind w:left="720"/>
        <w:rPr>
          <w:rFonts w:ascii="Calibri" w:hAnsi="Calibri" w:cs="Calibri"/>
        </w:rPr>
      </w:pPr>
    </w:p>
    <w:p w14:paraId="01A99952" w14:textId="1ACE39DA" w:rsidR="00012CF8" w:rsidRPr="00FE18BA" w:rsidRDefault="00012CF8" w:rsidP="00012CF8">
      <w:pPr>
        <w:ind w:left="720"/>
        <w:rPr>
          <w:rFonts w:ascii="Calibri" w:hAnsi="Calibri" w:cs="Calibri"/>
        </w:rPr>
      </w:pPr>
      <w:r w:rsidRPr="00FE18BA">
        <w:rPr>
          <w:rFonts w:ascii="Calibri" w:hAnsi="Calibri" w:cs="Calibri"/>
        </w:rPr>
        <w:t xml:space="preserve">The </w:t>
      </w:r>
      <w:r w:rsidR="00380C06">
        <w:rPr>
          <w:rFonts w:ascii="Calibri" w:hAnsi="Calibri" w:cs="Calibri"/>
        </w:rPr>
        <w:t xml:space="preserve">Nursing </w:t>
      </w:r>
      <w:r w:rsidR="00FF3656">
        <w:rPr>
          <w:rFonts w:ascii="Calibri" w:hAnsi="Calibri" w:cs="Calibri"/>
        </w:rPr>
        <w:t xml:space="preserve">Facility </w:t>
      </w:r>
      <w:r w:rsidR="00FF3656" w:rsidRPr="00FE18BA">
        <w:rPr>
          <w:rFonts w:ascii="Calibri" w:hAnsi="Calibri" w:cs="Calibri"/>
        </w:rPr>
        <w:t>must</w:t>
      </w:r>
      <w:r w:rsidRPr="00FE18BA">
        <w:rPr>
          <w:rFonts w:ascii="Calibri" w:hAnsi="Calibri" w:cs="Calibri"/>
        </w:rPr>
        <w:t xml:space="preserve"> submit the following documents to the ASAP:</w:t>
      </w:r>
    </w:p>
    <w:p w14:paraId="626B7FE8" w14:textId="77777777" w:rsidR="00012CF8" w:rsidRPr="00FE18BA" w:rsidRDefault="00012CF8" w:rsidP="00012CF8">
      <w:pPr>
        <w:numPr>
          <w:ilvl w:val="0"/>
          <w:numId w:val="9"/>
        </w:numPr>
        <w:rPr>
          <w:rFonts w:ascii="Calibri" w:hAnsi="Calibri" w:cs="Calibri"/>
        </w:rPr>
      </w:pPr>
      <w:r w:rsidRPr="00FE18BA">
        <w:rPr>
          <w:rFonts w:ascii="Calibri" w:hAnsi="Calibri" w:cs="Calibri"/>
        </w:rPr>
        <w:t>RFS</w:t>
      </w:r>
    </w:p>
    <w:p w14:paraId="5116CC0F" w14:textId="216C92A0" w:rsidR="00012CF8" w:rsidRDefault="00012CF8" w:rsidP="00012CF8">
      <w:pPr>
        <w:numPr>
          <w:ilvl w:val="0"/>
          <w:numId w:val="9"/>
        </w:numPr>
        <w:rPr>
          <w:rFonts w:ascii="Calibri" w:hAnsi="Calibri" w:cs="Calibri"/>
        </w:rPr>
      </w:pPr>
      <w:r w:rsidRPr="00FE18BA">
        <w:rPr>
          <w:rFonts w:ascii="Calibri" w:hAnsi="Calibri" w:cs="Calibri"/>
        </w:rPr>
        <w:t>PASRR related documents</w:t>
      </w:r>
    </w:p>
    <w:p w14:paraId="2F4192CD" w14:textId="0EA4F6F7" w:rsidR="00012CF8" w:rsidRPr="008D42BE" w:rsidRDefault="008D42BE" w:rsidP="008D42BE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Clinical documentation to support eligibility determination</w:t>
      </w:r>
    </w:p>
    <w:p w14:paraId="1CA74015" w14:textId="4DF07D83" w:rsidR="00012CF8" w:rsidRDefault="00012CF8" w:rsidP="009012A6">
      <w:pPr>
        <w:ind w:left="720"/>
        <w:rPr>
          <w:rFonts w:ascii="Calibri" w:hAnsi="Calibri" w:cs="Calibri"/>
        </w:rPr>
      </w:pPr>
      <w:r w:rsidRPr="00FE18BA">
        <w:rPr>
          <w:rFonts w:ascii="Calibri" w:hAnsi="Calibri" w:cs="Calibri"/>
        </w:rPr>
        <w:t xml:space="preserve">After review of the </w:t>
      </w:r>
      <w:r w:rsidR="00A72B18">
        <w:rPr>
          <w:rFonts w:ascii="Calibri" w:hAnsi="Calibri" w:cs="Calibri"/>
        </w:rPr>
        <w:t xml:space="preserve">submitted </w:t>
      </w:r>
      <w:r w:rsidR="00676328">
        <w:rPr>
          <w:rFonts w:ascii="Calibri" w:hAnsi="Calibri" w:cs="Calibri"/>
        </w:rPr>
        <w:t>documentation,</w:t>
      </w:r>
      <w:r w:rsidRPr="00FE18BA">
        <w:rPr>
          <w:rFonts w:ascii="Calibri" w:hAnsi="Calibri" w:cs="Calibri"/>
        </w:rPr>
        <w:t xml:space="preserve"> the ASAP RN must </w:t>
      </w:r>
      <w:r>
        <w:rPr>
          <w:rFonts w:ascii="Calibri" w:hAnsi="Calibri" w:cs="Calibri"/>
        </w:rPr>
        <w:t>complete the appropriate LOC</w:t>
      </w:r>
      <w:r w:rsidR="00F14214">
        <w:rPr>
          <w:rFonts w:ascii="Calibri" w:hAnsi="Calibri" w:cs="Calibri"/>
        </w:rPr>
        <w:t xml:space="preserve"> notice</w:t>
      </w:r>
      <w:r>
        <w:rPr>
          <w:rFonts w:ascii="Calibri" w:hAnsi="Calibri" w:cs="Calibri"/>
        </w:rPr>
        <w:t xml:space="preserve"> </w:t>
      </w:r>
      <w:r w:rsidR="00BE2172">
        <w:rPr>
          <w:rFonts w:ascii="Calibri" w:hAnsi="Calibri" w:cs="Calibri"/>
        </w:rPr>
        <w:t xml:space="preserve">in alignment with the determination </w:t>
      </w:r>
      <w:r w:rsidR="000A1CFA">
        <w:rPr>
          <w:rFonts w:ascii="Calibri" w:hAnsi="Calibri" w:cs="Calibri"/>
        </w:rPr>
        <w:t xml:space="preserve">dates </w:t>
      </w:r>
      <w:r w:rsidR="00BE2172">
        <w:rPr>
          <w:rFonts w:ascii="Calibri" w:hAnsi="Calibri" w:cs="Calibri"/>
        </w:rPr>
        <w:t>issued by DDS</w:t>
      </w:r>
      <w:r w:rsidR="00AD46EB">
        <w:rPr>
          <w:rFonts w:ascii="Calibri" w:hAnsi="Calibri" w:cs="Calibri"/>
        </w:rPr>
        <w:t>.</w:t>
      </w:r>
    </w:p>
    <w:p w14:paraId="787C0661" w14:textId="77777777" w:rsidR="00012CF8" w:rsidRDefault="00012CF8" w:rsidP="009012A6">
      <w:pPr>
        <w:ind w:left="720"/>
        <w:rPr>
          <w:rFonts w:ascii="Calibri" w:hAnsi="Calibri" w:cs="Calibri"/>
        </w:rPr>
      </w:pPr>
    </w:p>
    <w:p w14:paraId="68BC8D46" w14:textId="0AF746F3" w:rsidR="00BC43B8" w:rsidRDefault="00380C06" w:rsidP="00EB6FBA">
      <w:pPr>
        <w:ind w:left="720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Nursing Facility</w:t>
      </w:r>
      <w:r w:rsidR="00C610E6" w:rsidRPr="008D42BE">
        <w:rPr>
          <w:rFonts w:ascii="Calibri" w:hAnsi="Calibri" w:cs="Calibri"/>
          <w:u w:val="single"/>
        </w:rPr>
        <w:t xml:space="preserve"> Closures:</w:t>
      </w:r>
    </w:p>
    <w:p w14:paraId="2199E39C" w14:textId="1F956FC6" w:rsidR="00ED437D" w:rsidRDefault="00B770D0" w:rsidP="00EB6FBA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EOEA will notify </w:t>
      </w:r>
      <w:r w:rsidR="00EB6FBA">
        <w:rPr>
          <w:rFonts w:ascii="Calibri" w:hAnsi="Calibri" w:cs="Calibri"/>
        </w:rPr>
        <w:t xml:space="preserve">the ASAP </w:t>
      </w:r>
      <w:r>
        <w:rPr>
          <w:rFonts w:ascii="Calibri" w:hAnsi="Calibri" w:cs="Calibri"/>
        </w:rPr>
        <w:t xml:space="preserve">in the event of </w:t>
      </w:r>
      <w:r w:rsidR="00A72873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</w:t>
      </w:r>
      <w:r w:rsidR="00380C06">
        <w:rPr>
          <w:rFonts w:ascii="Calibri" w:hAnsi="Calibri" w:cs="Calibri"/>
        </w:rPr>
        <w:t>Nursing Facility</w:t>
      </w:r>
      <w:r>
        <w:rPr>
          <w:rFonts w:ascii="Calibri" w:hAnsi="Calibri" w:cs="Calibri"/>
        </w:rPr>
        <w:t xml:space="preserve"> closure.</w:t>
      </w:r>
      <w:r w:rsidR="00F91A1E">
        <w:rPr>
          <w:rFonts w:ascii="Calibri" w:hAnsi="Calibri" w:cs="Calibri"/>
        </w:rPr>
        <w:t xml:space="preserve"> The ASAP is responsible for completing </w:t>
      </w:r>
      <w:r w:rsidR="00380C06">
        <w:rPr>
          <w:rFonts w:ascii="Calibri" w:hAnsi="Calibri" w:cs="Calibri"/>
        </w:rPr>
        <w:t>Nursing Facility</w:t>
      </w:r>
      <w:r w:rsidR="001374E1">
        <w:rPr>
          <w:rFonts w:ascii="Calibri" w:hAnsi="Calibri" w:cs="Calibri"/>
        </w:rPr>
        <w:t>-</w:t>
      </w:r>
      <w:r w:rsidR="00D04F54">
        <w:rPr>
          <w:rFonts w:ascii="Calibri" w:hAnsi="Calibri" w:cs="Calibri"/>
        </w:rPr>
        <w:t>to</w:t>
      </w:r>
      <w:r w:rsidR="001374E1">
        <w:rPr>
          <w:rFonts w:ascii="Calibri" w:hAnsi="Calibri" w:cs="Calibri"/>
        </w:rPr>
        <w:t>-</w:t>
      </w:r>
      <w:r w:rsidR="00380C06">
        <w:rPr>
          <w:rFonts w:ascii="Calibri" w:hAnsi="Calibri" w:cs="Calibri"/>
        </w:rPr>
        <w:t>Nursing Facility</w:t>
      </w:r>
      <w:r w:rsidR="00D04F54">
        <w:rPr>
          <w:rFonts w:ascii="Calibri" w:hAnsi="Calibri" w:cs="Calibri"/>
        </w:rPr>
        <w:t xml:space="preserve"> </w:t>
      </w:r>
      <w:r w:rsidR="00A31073">
        <w:rPr>
          <w:rFonts w:ascii="Calibri" w:hAnsi="Calibri" w:cs="Calibri"/>
        </w:rPr>
        <w:t>T</w:t>
      </w:r>
      <w:r w:rsidR="00F91A1E">
        <w:rPr>
          <w:rFonts w:ascii="Calibri" w:hAnsi="Calibri" w:cs="Calibri"/>
        </w:rPr>
        <w:t xml:space="preserve">ransfer </w:t>
      </w:r>
      <w:r w:rsidR="00A31073">
        <w:rPr>
          <w:rFonts w:ascii="Calibri" w:hAnsi="Calibri" w:cs="Calibri"/>
        </w:rPr>
        <w:t>A</w:t>
      </w:r>
      <w:r w:rsidR="009739C1">
        <w:rPr>
          <w:rFonts w:ascii="Calibri" w:hAnsi="Calibri" w:cs="Calibri"/>
        </w:rPr>
        <w:t>ssessment</w:t>
      </w:r>
      <w:r w:rsidR="00F91A1E">
        <w:rPr>
          <w:rFonts w:ascii="Calibri" w:hAnsi="Calibri" w:cs="Calibri"/>
        </w:rPr>
        <w:t xml:space="preserve">s for any </w:t>
      </w:r>
      <w:r w:rsidR="00102E56">
        <w:rPr>
          <w:rFonts w:ascii="Calibri" w:hAnsi="Calibri" w:cs="Calibri"/>
        </w:rPr>
        <w:t>Member</w:t>
      </w:r>
      <w:r w:rsidR="00192BA7">
        <w:rPr>
          <w:rFonts w:ascii="Calibri" w:hAnsi="Calibri" w:cs="Calibri"/>
        </w:rPr>
        <w:t xml:space="preserve"> </w:t>
      </w:r>
      <w:r w:rsidR="00F91A1E">
        <w:rPr>
          <w:rFonts w:ascii="Calibri" w:hAnsi="Calibri" w:cs="Calibri"/>
        </w:rPr>
        <w:t>on a</w:t>
      </w:r>
      <w:r w:rsidR="00F14214">
        <w:rPr>
          <w:rFonts w:ascii="Calibri" w:hAnsi="Calibri" w:cs="Calibri"/>
        </w:rPr>
        <w:t xml:space="preserve"> STA</w:t>
      </w:r>
      <w:r w:rsidR="00F91A1E">
        <w:rPr>
          <w:rFonts w:ascii="Calibri" w:hAnsi="Calibri" w:cs="Calibri"/>
        </w:rPr>
        <w:t xml:space="preserve"> </w:t>
      </w:r>
      <w:r w:rsidR="009739C1">
        <w:rPr>
          <w:rFonts w:ascii="Calibri" w:hAnsi="Calibri" w:cs="Calibri"/>
        </w:rPr>
        <w:t xml:space="preserve">at the time the closure is announced. </w:t>
      </w:r>
      <w:r w:rsidR="001F395A">
        <w:rPr>
          <w:rFonts w:ascii="Calibri" w:hAnsi="Calibri" w:cs="Calibri"/>
        </w:rPr>
        <w:t xml:space="preserve">The ASAP </w:t>
      </w:r>
      <w:r w:rsidR="00F14214">
        <w:rPr>
          <w:rFonts w:ascii="Calibri" w:hAnsi="Calibri" w:cs="Calibri"/>
        </w:rPr>
        <w:t xml:space="preserve">RN </w:t>
      </w:r>
      <w:r w:rsidR="004C60B3">
        <w:rPr>
          <w:rFonts w:ascii="Calibri" w:hAnsi="Calibri" w:cs="Calibri"/>
        </w:rPr>
        <w:t xml:space="preserve">must </w:t>
      </w:r>
      <w:r w:rsidR="001F395A">
        <w:rPr>
          <w:rFonts w:ascii="Calibri" w:hAnsi="Calibri" w:cs="Calibri"/>
        </w:rPr>
        <w:t xml:space="preserve">follow the </w:t>
      </w:r>
      <w:r w:rsidR="00380C06">
        <w:rPr>
          <w:rFonts w:ascii="Calibri" w:hAnsi="Calibri" w:cs="Calibri"/>
        </w:rPr>
        <w:t>Nursing Facility</w:t>
      </w:r>
      <w:r w:rsidR="0060279F">
        <w:rPr>
          <w:rFonts w:ascii="Calibri" w:hAnsi="Calibri" w:cs="Calibri"/>
        </w:rPr>
        <w:t>-to-N</w:t>
      </w:r>
      <w:r w:rsidR="00A31073">
        <w:rPr>
          <w:rFonts w:ascii="Calibri" w:hAnsi="Calibri" w:cs="Calibri"/>
        </w:rPr>
        <w:t>ursing Facility</w:t>
      </w:r>
      <w:r w:rsidR="001F395A">
        <w:rPr>
          <w:rFonts w:ascii="Calibri" w:hAnsi="Calibri" w:cs="Calibri"/>
        </w:rPr>
        <w:t xml:space="preserve"> </w:t>
      </w:r>
      <w:r w:rsidR="00A31073">
        <w:rPr>
          <w:rFonts w:ascii="Calibri" w:hAnsi="Calibri" w:cs="Calibri"/>
        </w:rPr>
        <w:t>T</w:t>
      </w:r>
      <w:r w:rsidR="001241D6">
        <w:rPr>
          <w:rFonts w:ascii="Calibri" w:hAnsi="Calibri" w:cs="Calibri"/>
        </w:rPr>
        <w:t xml:space="preserve">ransfer </w:t>
      </w:r>
      <w:r w:rsidR="00A31073">
        <w:rPr>
          <w:rFonts w:ascii="Calibri" w:hAnsi="Calibri" w:cs="Calibri"/>
        </w:rPr>
        <w:t>A</w:t>
      </w:r>
      <w:r w:rsidR="001F395A">
        <w:rPr>
          <w:rFonts w:ascii="Calibri" w:hAnsi="Calibri" w:cs="Calibri"/>
        </w:rPr>
        <w:t>ssessment process</w:t>
      </w:r>
      <w:r w:rsidR="00ED437D">
        <w:rPr>
          <w:rFonts w:ascii="Calibri" w:hAnsi="Calibri" w:cs="Calibri"/>
        </w:rPr>
        <w:t xml:space="preserve"> outlined in Section B of this </w:t>
      </w:r>
      <w:r w:rsidR="007732D0">
        <w:rPr>
          <w:rFonts w:ascii="Calibri" w:hAnsi="Calibri" w:cs="Calibri"/>
        </w:rPr>
        <w:t>PI</w:t>
      </w:r>
      <w:r w:rsidR="00ED437D">
        <w:rPr>
          <w:rFonts w:ascii="Calibri" w:hAnsi="Calibri" w:cs="Calibri"/>
        </w:rPr>
        <w:t>.</w:t>
      </w:r>
    </w:p>
    <w:p w14:paraId="3041E371" w14:textId="77777777" w:rsidR="00ED437D" w:rsidRDefault="00ED437D" w:rsidP="00EB6FBA">
      <w:pPr>
        <w:ind w:left="720"/>
        <w:rPr>
          <w:rFonts w:ascii="Calibri" w:hAnsi="Calibri" w:cs="Calibri"/>
        </w:rPr>
      </w:pPr>
    </w:p>
    <w:p w14:paraId="29DB4CF2" w14:textId="606AA9A4" w:rsidR="00EB6FBA" w:rsidRDefault="00452E15" w:rsidP="00EB6FBA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C16B33">
        <w:rPr>
          <w:rFonts w:ascii="Calibri" w:hAnsi="Calibri" w:cs="Calibri"/>
        </w:rPr>
        <w:t xml:space="preserve">he Office of </w:t>
      </w:r>
      <w:r w:rsidR="00FF5C9B">
        <w:rPr>
          <w:rFonts w:ascii="Calibri" w:hAnsi="Calibri" w:cs="Calibri"/>
        </w:rPr>
        <w:t>Long-Term</w:t>
      </w:r>
      <w:r w:rsidR="00C16B33">
        <w:rPr>
          <w:rFonts w:ascii="Calibri" w:hAnsi="Calibri" w:cs="Calibri"/>
        </w:rPr>
        <w:t xml:space="preserve"> Services and Supports</w:t>
      </w:r>
      <w:r w:rsidR="004E2431">
        <w:rPr>
          <w:rFonts w:ascii="Calibri" w:hAnsi="Calibri" w:cs="Calibri"/>
        </w:rPr>
        <w:t xml:space="preserve"> (OLTSS)</w:t>
      </w:r>
      <w:r w:rsidR="00C16B33">
        <w:rPr>
          <w:rFonts w:ascii="Calibri" w:hAnsi="Calibri" w:cs="Calibri"/>
        </w:rPr>
        <w:t xml:space="preserve"> Field Nurses will </w:t>
      </w:r>
      <w:r w:rsidR="00717D6F">
        <w:rPr>
          <w:rFonts w:ascii="Calibri" w:hAnsi="Calibri" w:cs="Calibri"/>
        </w:rPr>
        <w:t>process the clinical eligibility notices for long</w:t>
      </w:r>
      <w:r w:rsidR="007136E5">
        <w:rPr>
          <w:rFonts w:ascii="Calibri" w:hAnsi="Calibri" w:cs="Calibri"/>
        </w:rPr>
        <w:t>-</w:t>
      </w:r>
      <w:r w:rsidR="00717D6F">
        <w:rPr>
          <w:rFonts w:ascii="Calibri" w:hAnsi="Calibri" w:cs="Calibri"/>
        </w:rPr>
        <w:t xml:space="preserve">term </w:t>
      </w:r>
      <w:r>
        <w:rPr>
          <w:rFonts w:ascii="Calibri" w:hAnsi="Calibri" w:cs="Calibri"/>
        </w:rPr>
        <w:t xml:space="preserve">approved MassHealth </w:t>
      </w:r>
      <w:r w:rsidR="00102E56">
        <w:rPr>
          <w:rFonts w:ascii="Calibri" w:hAnsi="Calibri" w:cs="Calibri"/>
        </w:rPr>
        <w:t>Member</w:t>
      </w:r>
      <w:r>
        <w:rPr>
          <w:rFonts w:ascii="Calibri" w:hAnsi="Calibri" w:cs="Calibri"/>
        </w:rPr>
        <w:t xml:space="preserve">s. </w:t>
      </w:r>
      <w:r w:rsidR="00137E82">
        <w:rPr>
          <w:rFonts w:ascii="Calibri" w:hAnsi="Calibri" w:cs="Calibri"/>
        </w:rPr>
        <w:t xml:space="preserve">In limited cases, the ASAP may be responsible for completing </w:t>
      </w:r>
      <w:r w:rsidR="00380C06">
        <w:rPr>
          <w:rFonts w:ascii="Calibri" w:hAnsi="Calibri" w:cs="Calibri"/>
        </w:rPr>
        <w:t>Nursing Facility</w:t>
      </w:r>
      <w:r w:rsidR="007136E5">
        <w:rPr>
          <w:rFonts w:ascii="Calibri" w:hAnsi="Calibri" w:cs="Calibri"/>
        </w:rPr>
        <w:t>-</w:t>
      </w:r>
      <w:r w:rsidR="00137E82">
        <w:rPr>
          <w:rFonts w:ascii="Calibri" w:hAnsi="Calibri" w:cs="Calibri"/>
        </w:rPr>
        <w:t>to</w:t>
      </w:r>
      <w:r w:rsidR="007136E5">
        <w:rPr>
          <w:rFonts w:ascii="Calibri" w:hAnsi="Calibri" w:cs="Calibri"/>
        </w:rPr>
        <w:t>-</w:t>
      </w:r>
      <w:r w:rsidR="00380C06">
        <w:rPr>
          <w:rFonts w:ascii="Calibri" w:hAnsi="Calibri" w:cs="Calibri"/>
        </w:rPr>
        <w:t>Nursing Facility</w:t>
      </w:r>
      <w:r w:rsidR="00137E82">
        <w:rPr>
          <w:rFonts w:ascii="Calibri" w:hAnsi="Calibri" w:cs="Calibri"/>
        </w:rPr>
        <w:t xml:space="preserve"> </w:t>
      </w:r>
      <w:r w:rsidR="00A31073">
        <w:rPr>
          <w:rFonts w:ascii="Calibri" w:hAnsi="Calibri" w:cs="Calibri"/>
        </w:rPr>
        <w:t>T</w:t>
      </w:r>
      <w:r w:rsidR="00137E82">
        <w:rPr>
          <w:rFonts w:ascii="Calibri" w:hAnsi="Calibri" w:cs="Calibri"/>
        </w:rPr>
        <w:t xml:space="preserve">ransfer </w:t>
      </w:r>
      <w:r w:rsidR="00A31073">
        <w:rPr>
          <w:rFonts w:ascii="Calibri" w:hAnsi="Calibri" w:cs="Calibri"/>
        </w:rPr>
        <w:t>A</w:t>
      </w:r>
      <w:r w:rsidR="00137E82">
        <w:rPr>
          <w:rFonts w:ascii="Calibri" w:hAnsi="Calibri" w:cs="Calibri"/>
        </w:rPr>
        <w:t xml:space="preserve">ssessments for MassHealth </w:t>
      </w:r>
      <w:r w:rsidR="00102E56">
        <w:rPr>
          <w:rFonts w:ascii="Calibri" w:hAnsi="Calibri" w:cs="Calibri"/>
        </w:rPr>
        <w:t>Member</w:t>
      </w:r>
      <w:r w:rsidR="00137E82">
        <w:rPr>
          <w:rFonts w:ascii="Calibri" w:hAnsi="Calibri" w:cs="Calibri"/>
        </w:rPr>
        <w:t xml:space="preserve">s who have </w:t>
      </w:r>
      <w:r w:rsidR="00A467A6">
        <w:rPr>
          <w:rFonts w:ascii="Calibri" w:hAnsi="Calibri" w:cs="Calibri"/>
        </w:rPr>
        <w:t>been long term approved.</w:t>
      </w:r>
    </w:p>
    <w:p w14:paraId="20BF5CE9" w14:textId="685C2AC9" w:rsidR="00D46F02" w:rsidRDefault="00D46F02" w:rsidP="00EB6FBA">
      <w:pPr>
        <w:ind w:left="720"/>
        <w:rPr>
          <w:rFonts w:ascii="Calibri" w:hAnsi="Calibri" w:cs="Calibri"/>
        </w:rPr>
      </w:pPr>
    </w:p>
    <w:p w14:paraId="1FFB6070" w14:textId="63C2B557" w:rsidR="00D46F02" w:rsidRDefault="00397504" w:rsidP="00D85C57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D46F02">
        <w:rPr>
          <w:rFonts w:ascii="Calibri" w:hAnsi="Calibri" w:cs="Calibri"/>
        </w:rPr>
        <w:t xml:space="preserve">o complete the </w:t>
      </w:r>
      <w:r w:rsidR="00380C06">
        <w:rPr>
          <w:rFonts w:ascii="Calibri" w:hAnsi="Calibri" w:cs="Calibri"/>
        </w:rPr>
        <w:t>Nursing Facility</w:t>
      </w:r>
      <w:r w:rsidR="0060279F">
        <w:rPr>
          <w:rFonts w:ascii="Calibri" w:hAnsi="Calibri" w:cs="Calibri"/>
        </w:rPr>
        <w:t>-to-</w:t>
      </w:r>
      <w:r w:rsidR="00380C06">
        <w:rPr>
          <w:rFonts w:ascii="Calibri" w:hAnsi="Calibri" w:cs="Calibri"/>
        </w:rPr>
        <w:t>Nursing Facility</w:t>
      </w:r>
      <w:r w:rsidR="00D46F02">
        <w:rPr>
          <w:rFonts w:ascii="Calibri" w:hAnsi="Calibri" w:cs="Calibri"/>
        </w:rPr>
        <w:t xml:space="preserve"> </w:t>
      </w:r>
      <w:r w:rsidR="00A31073">
        <w:rPr>
          <w:rFonts w:ascii="Calibri" w:hAnsi="Calibri" w:cs="Calibri"/>
        </w:rPr>
        <w:t>T</w:t>
      </w:r>
      <w:r w:rsidR="00D46F02">
        <w:rPr>
          <w:rFonts w:ascii="Calibri" w:hAnsi="Calibri" w:cs="Calibri"/>
        </w:rPr>
        <w:t xml:space="preserve">ransfer </w:t>
      </w:r>
      <w:r w:rsidR="00A31073">
        <w:rPr>
          <w:rFonts w:ascii="Calibri" w:hAnsi="Calibri" w:cs="Calibri"/>
        </w:rPr>
        <w:t>A</w:t>
      </w:r>
      <w:r w:rsidR="00D46F02">
        <w:rPr>
          <w:rFonts w:ascii="Calibri" w:hAnsi="Calibri" w:cs="Calibri"/>
        </w:rPr>
        <w:t>ssessment for</w:t>
      </w:r>
      <w:r w:rsidR="00A31073">
        <w:rPr>
          <w:rFonts w:ascii="Calibri" w:hAnsi="Calibri" w:cs="Calibri"/>
        </w:rPr>
        <w:t xml:space="preserve"> </w:t>
      </w:r>
      <w:r w:rsidR="00914FE4">
        <w:rPr>
          <w:rFonts w:ascii="Calibri" w:hAnsi="Calibri" w:cs="Calibri"/>
        </w:rPr>
        <w:t xml:space="preserve">a </w:t>
      </w:r>
      <w:r w:rsidR="00A31073">
        <w:rPr>
          <w:rFonts w:ascii="Calibri" w:hAnsi="Calibri" w:cs="Calibri"/>
        </w:rPr>
        <w:t>previously</w:t>
      </w:r>
      <w:r w:rsidR="00D46F02">
        <w:rPr>
          <w:rFonts w:ascii="Calibri" w:hAnsi="Calibri" w:cs="Calibri"/>
        </w:rPr>
        <w:t xml:space="preserve"> long</w:t>
      </w:r>
      <w:r>
        <w:rPr>
          <w:rFonts w:ascii="Calibri" w:hAnsi="Calibri" w:cs="Calibri"/>
        </w:rPr>
        <w:t>-</w:t>
      </w:r>
      <w:r w:rsidR="00D46F02">
        <w:rPr>
          <w:rFonts w:ascii="Calibri" w:hAnsi="Calibri" w:cs="Calibri"/>
        </w:rPr>
        <w:t>term approved</w:t>
      </w:r>
      <w:r w:rsidR="00A31073">
        <w:rPr>
          <w:rFonts w:ascii="Calibri" w:hAnsi="Calibri" w:cs="Calibri"/>
        </w:rPr>
        <w:t xml:space="preserve"> MassHealth Member</w:t>
      </w:r>
      <w:r>
        <w:rPr>
          <w:rFonts w:ascii="Calibri" w:hAnsi="Calibri" w:cs="Calibri"/>
        </w:rPr>
        <w:t>,</w:t>
      </w:r>
      <w:r w:rsidR="00D46F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the ASAP </w:t>
      </w:r>
      <w:r w:rsidR="00A31073">
        <w:rPr>
          <w:rFonts w:ascii="Calibri" w:hAnsi="Calibri" w:cs="Calibri"/>
        </w:rPr>
        <w:t xml:space="preserve">RN </w:t>
      </w:r>
      <w:r>
        <w:rPr>
          <w:rFonts w:ascii="Calibri" w:hAnsi="Calibri" w:cs="Calibri"/>
        </w:rPr>
        <w:t xml:space="preserve">must ensure that </w:t>
      </w:r>
      <w:r w:rsidR="00D46F02">
        <w:rPr>
          <w:rFonts w:ascii="Calibri" w:hAnsi="Calibri" w:cs="Calibri"/>
        </w:rPr>
        <w:t xml:space="preserve">MassHealth </w:t>
      </w:r>
      <w:r w:rsidR="00102E56">
        <w:rPr>
          <w:rFonts w:ascii="Calibri" w:hAnsi="Calibri" w:cs="Calibri"/>
        </w:rPr>
        <w:t>Member</w:t>
      </w:r>
      <w:r w:rsidR="00D46F02">
        <w:rPr>
          <w:rFonts w:ascii="Calibri" w:hAnsi="Calibri" w:cs="Calibri"/>
        </w:rPr>
        <w:t xml:space="preserve"> </w:t>
      </w:r>
      <w:r w:rsidR="00342956">
        <w:rPr>
          <w:rFonts w:ascii="Calibri" w:hAnsi="Calibri" w:cs="Calibri"/>
        </w:rPr>
        <w:t>meet</w:t>
      </w:r>
      <w:r w:rsidR="008C77B2">
        <w:rPr>
          <w:rFonts w:ascii="Calibri" w:hAnsi="Calibri" w:cs="Calibri"/>
        </w:rPr>
        <w:t>s</w:t>
      </w:r>
      <w:r w:rsidR="00342956">
        <w:rPr>
          <w:rFonts w:ascii="Calibri" w:hAnsi="Calibri" w:cs="Calibri"/>
        </w:rPr>
        <w:t xml:space="preserve"> </w:t>
      </w:r>
      <w:r w:rsidR="00D46F02">
        <w:rPr>
          <w:rFonts w:ascii="Calibri" w:hAnsi="Calibri" w:cs="Calibri"/>
        </w:rPr>
        <w:t>the following criteria:</w:t>
      </w:r>
    </w:p>
    <w:p w14:paraId="37CCEB05" w14:textId="77777777" w:rsidR="00D85C57" w:rsidRDefault="00D85C57" w:rsidP="00D85C57">
      <w:pPr>
        <w:ind w:left="720"/>
        <w:rPr>
          <w:rFonts w:ascii="Calibri" w:hAnsi="Calibri" w:cs="Calibri"/>
        </w:rPr>
      </w:pPr>
    </w:p>
    <w:p w14:paraId="2004D812" w14:textId="468BB97B" w:rsidR="00D85C57" w:rsidRDefault="00A24598" w:rsidP="00D85C57">
      <w:pPr>
        <w:pStyle w:val="ListParagraph"/>
        <w:numPr>
          <w:ilvl w:val="0"/>
          <w:numId w:val="1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ASAP must receive written notification from EOEA that the </w:t>
      </w:r>
      <w:r w:rsidR="00380C06">
        <w:rPr>
          <w:rFonts w:ascii="Calibri" w:hAnsi="Calibri" w:cs="Calibri"/>
        </w:rPr>
        <w:t>Nursing Facility</w:t>
      </w:r>
      <w:r>
        <w:rPr>
          <w:rFonts w:ascii="Calibri" w:hAnsi="Calibri" w:cs="Calibri"/>
        </w:rPr>
        <w:t xml:space="preserve"> has filed intent to close with the Department </w:t>
      </w:r>
      <w:r w:rsidR="00E945BF">
        <w:rPr>
          <w:rFonts w:ascii="Calibri" w:hAnsi="Calibri" w:cs="Calibri"/>
        </w:rPr>
        <w:t>of Public Health (DPH)</w:t>
      </w:r>
      <w:r w:rsidR="00B13CBA">
        <w:rPr>
          <w:rFonts w:ascii="Calibri" w:hAnsi="Calibri" w:cs="Calibri"/>
        </w:rPr>
        <w:t>;</w:t>
      </w:r>
    </w:p>
    <w:p w14:paraId="270F4A98" w14:textId="0EF2E425" w:rsidR="004E2431" w:rsidRDefault="004E2431" w:rsidP="00D85C57">
      <w:pPr>
        <w:pStyle w:val="ListParagraph"/>
        <w:numPr>
          <w:ilvl w:val="0"/>
          <w:numId w:val="1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MassHealth </w:t>
      </w:r>
      <w:r w:rsidR="00102E56">
        <w:rPr>
          <w:rFonts w:ascii="Calibri" w:hAnsi="Calibri" w:cs="Calibri"/>
        </w:rPr>
        <w:t>Member</w:t>
      </w:r>
      <w:r>
        <w:rPr>
          <w:rFonts w:ascii="Calibri" w:hAnsi="Calibri" w:cs="Calibri"/>
        </w:rPr>
        <w:t xml:space="preserve"> was found clinically </w:t>
      </w:r>
      <w:r w:rsidR="00A93465">
        <w:rPr>
          <w:rFonts w:ascii="Calibri" w:hAnsi="Calibri" w:cs="Calibri"/>
        </w:rPr>
        <w:t>eligible</w:t>
      </w:r>
      <w:r>
        <w:rPr>
          <w:rFonts w:ascii="Calibri" w:hAnsi="Calibri" w:cs="Calibri"/>
        </w:rPr>
        <w:t xml:space="preserve"> for a NFLTA prior to the </w:t>
      </w:r>
      <w:r w:rsidR="00380C06">
        <w:rPr>
          <w:rFonts w:ascii="Calibri" w:hAnsi="Calibri" w:cs="Calibri"/>
        </w:rPr>
        <w:t>Nursing Facility</w:t>
      </w:r>
      <w:r w:rsidR="00A31073">
        <w:rPr>
          <w:rFonts w:ascii="Calibri" w:hAnsi="Calibri" w:cs="Calibri"/>
        </w:rPr>
        <w:t xml:space="preserve"> </w:t>
      </w:r>
      <w:r w:rsidR="00A93465">
        <w:rPr>
          <w:rFonts w:ascii="Calibri" w:hAnsi="Calibri" w:cs="Calibri"/>
        </w:rPr>
        <w:t>filing an intent to close</w:t>
      </w:r>
      <w:r w:rsidR="00B13CBA">
        <w:rPr>
          <w:rFonts w:ascii="Calibri" w:hAnsi="Calibri" w:cs="Calibri"/>
        </w:rPr>
        <w:t>;</w:t>
      </w:r>
    </w:p>
    <w:p w14:paraId="2D225AF5" w14:textId="765A8ADB" w:rsidR="00A93465" w:rsidRDefault="00A93465" w:rsidP="00D85C57">
      <w:pPr>
        <w:pStyle w:val="ListParagraph"/>
        <w:numPr>
          <w:ilvl w:val="0"/>
          <w:numId w:val="1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MassHealth </w:t>
      </w:r>
      <w:r w:rsidR="00102E56">
        <w:rPr>
          <w:rFonts w:ascii="Calibri" w:hAnsi="Calibri" w:cs="Calibri"/>
        </w:rPr>
        <w:t>Member</w:t>
      </w:r>
      <w:r>
        <w:rPr>
          <w:rFonts w:ascii="Calibri" w:hAnsi="Calibri" w:cs="Calibri"/>
        </w:rPr>
        <w:t xml:space="preserve"> is requesting a transfer to another </w:t>
      </w:r>
      <w:r w:rsidR="00380C06">
        <w:rPr>
          <w:rFonts w:ascii="Calibri" w:hAnsi="Calibri" w:cs="Calibri"/>
        </w:rPr>
        <w:t xml:space="preserve">Nursing </w:t>
      </w:r>
      <w:r w:rsidR="00A72873">
        <w:rPr>
          <w:rFonts w:ascii="Calibri" w:hAnsi="Calibri" w:cs="Calibri"/>
        </w:rPr>
        <w:t>Facility due</w:t>
      </w:r>
      <w:r>
        <w:rPr>
          <w:rFonts w:ascii="Calibri" w:hAnsi="Calibri" w:cs="Calibri"/>
        </w:rPr>
        <w:t xml:space="preserve"> to the closure of their current facility</w:t>
      </w:r>
      <w:r w:rsidR="00B13CBA">
        <w:rPr>
          <w:rFonts w:ascii="Calibri" w:hAnsi="Calibri" w:cs="Calibri"/>
        </w:rPr>
        <w:t>;</w:t>
      </w:r>
      <w:r w:rsidR="006C1B69">
        <w:rPr>
          <w:rFonts w:ascii="Calibri" w:hAnsi="Calibri" w:cs="Calibri"/>
        </w:rPr>
        <w:t xml:space="preserve"> and</w:t>
      </w:r>
    </w:p>
    <w:p w14:paraId="2603CA72" w14:textId="33874835" w:rsidR="00A93465" w:rsidRPr="00D85C57" w:rsidRDefault="002E6687" w:rsidP="00D85C57">
      <w:pPr>
        <w:pStyle w:val="ListParagraph"/>
        <w:numPr>
          <w:ilvl w:val="0"/>
          <w:numId w:val="16"/>
        </w:numPr>
        <w:rPr>
          <w:rFonts w:ascii="Calibri" w:hAnsi="Calibri" w:cs="Calibri"/>
        </w:rPr>
      </w:pPr>
      <w:r>
        <w:rPr>
          <w:rFonts w:ascii="Calibri" w:hAnsi="Calibri" w:cs="Calibri"/>
        </w:rPr>
        <w:t>The OLTSS Field Nurses have not received a directive from the OLTSS management team to be on</w:t>
      </w:r>
      <w:r w:rsidR="009C7566">
        <w:rPr>
          <w:rFonts w:ascii="Calibri" w:hAnsi="Calibri" w:cs="Calibri"/>
        </w:rPr>
        <w:t>-</w:t>
      </w:r>
      <w:r>
        <w:rPr>
          <w:rFonts w:ascii="Calibri" w:hAnsi="Calibri" w:cs="Calibri"/>
        </w:rPr>
        <w:t xml:space="preserve">site to process </w:t>
      </w:r>
      <w:r w:rsidR="006C1B69">
        <w:rPr>
          <w:rFonts w:ascii="Calibri" w:hAnsi="Calibri" w:cs="Calibri"/>
        </w:rPr>
        <w:t xml:space="preserve">the clinical eligibility notices for long term approved MassHealth </w:t>
      </w:r>
      <w:r w:rsidR="00102E56">
        <w:rPr>
          <w:rFonts w:ascii="Calibri" w:hAnsi="Calibri" w:cs="Calibri"/>
        </w:rPr>
        <w:t>Member</w:t>
      </w:r>
      <w:r w:rsidR="006C1B69">
        <w:rPr>
          <w:rFonts w:ascii="Calibri" w:hAnsi="Calibri" w:cs="Calibri"/>
        </w:rPr>
        <w:t>s.</w:t>
      </w:r>
    </w:p>
    <w:p w14:paraId="0C4AAA5E" w14:textId="2AEE6098" w:rsidR="00CF40B3" w:rsidRPr="00CF40B3" w:rsidRDefault="00CF40B3" w:rsidP="00CF40B3">
      <w:pPr>
        <w:ind w:left="720"/>
        <w:rPr>
          <w:rFonts w:ascii="Calibri" w:hAnsi="Calibri" w:cs="Calibri"/>
        </w:rPr>
      </w:pPr>
      <w:r w:rsidRPr="00CF40B3">
        <w:rPr>
          <w:rFonts w:ascii="Calibri" w:hAnsi="Calibri" w:cs="Calibri"/>
        </w:rPr>
        <w:t xml:space="preserve">The </w:t>
      </w:r>
      <w:r w:rsidR="00380C06">
        <w:rPr>
          <w:rFonts w:ascii="Calibri" w:hAnsi="Calibri" w:cs="Calibri"/>
        </w:rPr>
        <w:t xml:space="preserve">Nursing </w:t>
      </w:r>
      <w:r w:rsidR="00A72873">
        <w:rPr>
          <w:rFonts w:ascii="Calibri" w:hAnsi="Calibri" w:cs="Calibri"/>
        </w:rPr>
        <w:t xml:space="preserve">Facility </w:t>
      </w:r>
      <w:r w:rsidR="00A72873" w:rsidRPr="00CF40B3">
        <w:rPr>
          <w:rFonts w:ascii="Calibri" w:hAnsi="Calibri" w:cs="Calibri"/>
        </w:rPr>
        <w:t>must</w:t>
      </w:r>
      <w:r w:rsidRPr="00CF40B3">
        <w:rPr>
          <w:rFonts w:ascii="Calibri" w:hAnsi="Calibri" w:cs="Calibri"/>
        </w:rPr>
        <w:t xml:space="preserve"> submit the following documents to the ASAP:</w:t>
      </w:r>
    </w:p>
    <w:p w14:paraId="27769C56" w14:textId="77777777" w:rsidR="00CF40B3" w:rsidRPr="00CF40B3" w:rsidRDefault="00CF40B3" w:rsidP="00CF40B3">
      <w:pPr>
        <w:numPr>
          <w:ilvl w:val="0"/>
          <w:numId w:val="9"/>
        </w:numPr>
        <w:rPr>
          <w:rFonts w:ascii="Calibri" w:hAnsi="Calibri" w:cs="Calibri"/>
        </w:rPr>
      </w:pPr>
      <w:r w:rsidRPr="00CF40B3">
        <w:rPr>
          <w:rFonts w:ascii="Calibri" w:hAnsi="Calibri" w:cs="Calibri"/>
        </w:rPr>
        <w:t>RFS</w:t>
      </w:r>
    </w:p>
    <w:p w14:paraId="0C584DF6" w14:textId="5960D21E" w:rsidR="00CF40B3" w:rsidRDefault="00CF40B3" w:rsidP="00CF40B3">
      <w:pPr>
        <w:numPr>
          <w:ilvl w:val="0"/>
          <w:numId w:val="9"/>
        </w:numPr>
        <w:rPr>
          <w:rFonts w:ascii="Calibri" w:hAnsi="Calibri" w:cs="Calibri"/>
        </w:rPr>
      </w:pPr>
      <w:r w:rsidRPr="00CF40B3">
        <w:rPr>
          <w:rFonts w:ascii="Calibri" w:hAnsi="Calibri" w:cs="Calibri"/>
        </w:rPr>
        <w:t>PASRR related documents</w:t>
      </w:r>
    </w:p>
    <w:p w14:paraId="76196534" w14:textId="3478F4A6" w:rsidR="00642805" w:rsidRDefault="00A4789D" w:rsidP="00642805">
      <w:pPr>
        <w:pStyle w:val="ListParagraph"/>
        <w:numPr>
          <w:ilvl w:val="0"/>
          <w:numId w:val="1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Clinical </w:t>
      </w:r>
      <w:r w:rsidR="007A4AD1">
        <w:rPr>
          <w:rFonts w:ascii="Calibri" w:hAnsi="Calibri" w:cs="Calibri"/>
        </w:rPr>
        <w:t>d</w:t>
      </w:r>
      <w:r>
        <w:rPr>
          <w:rFonts w:ascii="Calibri" w:hAnsi="Calibri" w:cs="Calibri"/>
        </w:rPr>
        <w:t>ocumentation to support</w:t>
      </w:r>
      <w:r w:rsidR="007A4AD1">
        <w:rPr>
          <w:rFonts w:ascii="Calibri" w:hAnsi="Calibri" w:cs="Calibri"/>
        </w:rPr>
        <w:t xml:space="preserve"> eligibility determination</w:t>
      </w:r>
    </w:p>
    <w:p w14:paraId="389C9CF9" w14:textId="4AA9182A" w:rsidR="00ED437D" w:rsidRDefault="00642805" w:rsidP="00EB6FBA">
      <w:pPr>
        <w:ind w:left="720"/>
        <w:rPr>
          <w:rFonts w:ascii="Calibri" w:hAnsi="Calibri" w:cs="Calibri"/>
        </w:rPr>
      </w:pPr>
      <w:r w:rsidRPr="00642805">
        <w:rPr>
          <w:rFonts w:ascii="Calibri" w:hAnsi="Calibri" w:cs="Calibri"/>
        </w:rPr>
        <w:t>After review of the clinical record the ASAP RN must render a determination regarding clinical eligibility</w:t>
      </w:r>
      <w:r w:rsidR="008D42BE">
        <w:rPr>
          <w:rFonts w:ascii="Calibri" w:hAnsi="Calibri" w:cs="Calibri"/>
        </w:rPr>
        <w:t xml:space="preserve"> utilizing the</w:t>
      </w:r>
      <w:r w:rsidR="007A4AD1">
        <w:rPr>
          <w:rFonts w:ascii="Calibri" w:hAnsi="Calibri" w:cs="Calibri"/>
        </w:rPr>
        <w:t xml:space="preserve"> Nursing Determination Module</w:t>
      </w:r>
      <w:r w:rsidR="008D42BE">
        <w:rPr>
          <w:rFonts w:ascii="Calibri" w:hAnsi="Calibri" w:cs="Calibri"/>
        </w:rPr>
        <w:t xml:space="preserve">. </w:t>
      </w:r>
      <w:r w:rsidRPr="00642805">
        <w:rPr>
          <w:rFonts w:ascii="Calibri" w:hAnsi="Calibri" w:cs="Calibri"/>
        </w:rPr>
        <w:t>The ASAP RN must ensure compliance with PASRR requirements then complete the appropriate LOC</w:t>
      </w:r>
      <w:r w:rsidR="000C1BC9">
        <w:rPr>
          <w:rFonts w:ascii="Calibri" w:hAnsi="Calibri" w:cs="Calibri"/>
        </w:rPr>
        <w:t xml:space="preserve"> Notice</w:t>
      </w:r>
      <w:r w:rsidRPr="00642805">
        <w:rPr>
          <w:rFonts w:ascii="Calibri" w:hAnsi="Calibri" w:cs="Calibri"/>
        </w:rPr>
        <w:t>.</w:t>
      </w:r>
    </w:p>
    <w:p w14:paraId="7F3DBA5B" w14:textId="19A90837" w:rsidR="00E77A93" w:rsidRDefault="00E77A93" w:rsidP="009012A6">
      <w:pPr>
        <w:ind w:left="720"/>
        <w:rPr>
          <w:rFonts w:ascii="Calibri" w:hAnsi="Calibri" w:cs="Calibri"/>
        </w:rPr>
      </w:pPr>
    </w:p>
    <w:p w14:paraId="69F0811B" w14:textId="14BEF67A" w:rsidR="0073527C" w:rsidRPr="00A56590" w:rsidRDefault="0073527C" w:rsidP="00037BF9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Cs w:val="24"/>
        </w:rPr>
      </w:pPr>
      <w:r w:rsidRPr="00A56590">
        <w:rPr>
          <w:rFonts w:ascii="Calibri" w:hAnsi="Calibri" w:cs="Calibri"/>
          <w:b/>
          <w:bCs/>
          <w:szCs w:val="24"/>
        </w:rPr>
        <w:t>Clinical Assessment Determinations</w:t>
      </w:r>
    </w:p>
    <w:p w14:paraId="29ED8F8E" w14:textId="2D3E8E0A" w:rsidR="00242C56" w:rsidRDefault="00037BF9" w:rsidP="00516F71">
      <w:pPr>
        <w:pStyle w:val="ListParagraph"/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szCs w:val="24"/>
        </w:rPr>
        <w:t xml:space="preserve">There are four possible </w:t>
      </w:r>
      <w:r w:rsidR="0016212F" w:rsidRPr="00A56590">
        <w:rPr>
          <w:rFonts w:ascii="Calibri" w:hAnsi="Calibri" w:cs="Calibri"/>
          <w:szCs w:val="24"/>
        </w:rPr>
        <w:t xml:space="preserve">outcomes for a </w:t>
      </w:r>
      <w:r w:rsidR="00474FB1" w:rsidRPr="00A56590">
        <w:rPr>
          <w:rFonts w:ascii="Calibri" w:hAnsi="Calibri" w:cs="Calibri"/>
          <w:szCs w:val="24"/>
        </w:rPr>
        <w:t>clinical eligibility assessment completed</w:t>
      </w:r>
      <w:r w:rsidR="00250716">
        <w:rPr>
          <w:rFonts w:ascii="Calibri" w:hAnsi="Calibri" w:cs="Calibri"/>
          <w:szCs w:val="24"/>
        </w:rPr>
        <w:t xml:space="preserve"> by the ASAP</w:t>
      </w:r>
      <w:r w:rsidR="0000459A">
        <w:rPr>
          <w:rFonts w:ascii="Calibri" w:hAnsi="Calibri" w:cs="Calibri"/>
          <w:szCs w:val="24"/>
        </w:rPr>
        <w:t xml:space="preserve"> RN</w:t>
      </w:r>
      <w:r w:rsidR="00474FB1" w:rsidRPr="00A56590">
        <w:rPr>
          <w:rFonts w:ascii="Calibri" w:hAnsi="Calibri" w:cs="Calibri"/>
          <w:szCs w:val="24"/>
        </w:rPr>
        <w:t xml:space="preserve"> for authorization of MassHealth payment of NF services. </w:t>
      </w:r>
    </w:p>
    <w:p w14:paraId="53DBDD0A" w14:textId="77777777" w:rsidR="00516F71" w:rsidRPr="00516F71" w:rsidRDefault="00516F71" w:rsidP="00516F71">
      <w:pPr>
        <w:pStyle w:val="ListParagraph"/>
        <w:rPr>
          <w:rFonts w:ascii="Calibri" w:hAnsi="Calibri" w:cs="Calibri"/>
          <w:szCs w:val="24"/>
        </w:rPr>
      </w:pPr>
    </w:p>
    <w:p w14:paraId="1A863F7D" w14:textId="43914B5F" w:rsidR="0086586F" w:rsidRPr="00B857B5" w:rsidRDefault="0086586F" w:rsidP="00B857B5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A56590">
        <w:rPr>
          <w:rFonts w:ascii="Calibri" w:hAnsi="Calibri" w:cs="Calibri"/>
          <w:b/>
          <w:bCs/>
          <w:szCs w:val="24"/>
        </w:rPr>
        <w:t>Short</w:t>
      </w:r>
      <w:r w:rsidR="006E31D5">
        <w:rPr>
          <w:rFonts w:ascii="Calibri" w:hAnsi="Calibri" w:cs="Calibri"/>
          <w:b/>
          <w:bCs/>
          <w:szCs w:val="24"/>
        </w:rPr>
        <w:t>-</w:t>
      </w:r>
      <w:r w:rsidRPr="00A56590">
        <w:rPr>
          <w:rFonts w:ascii="Calibri" w:hAnsi="Calibri" w:cs="Calibri"/>
          <w:b/>
          <w:bCs/>
          <w:szCs w:val="24"/>
        </w:rPr>
        <w:t>Term Approval (STA):</w:t>
      </w:r>
      <w:r w:rsidR="00534886">
        <w:rPr>
          <w:rFonts w:ascii="Calibri" w:hAnsi="Calibri" w:cs="Calibri"/>
          <w:b/>
          <w:bCs/>
          <w:szCs w:val="24"/>
        </w:rPr>
        <w:t xml:space="preserve"> </w:t>
      </w:r>
      <w:r w:rsidRPr="00B857B5">
        <w:rPr>
          <w:rFonts w:ascii="Calibri" w:hAnsi="Calibri" w:cs="Calibri"/>
          <w:bCs/>
        </w:rPr>
        <w:t xml:space="preserve">Issued when a MassHealth </w:t>
      </w:r>
      <w:r w:rsidR="00102E56" w:rsidRPr="00B857B5">
        <w:rPr>
          <w:rFonts w:ascii="Calibri" w:hAnsi="Calibri" w:cs="Calibri"/>
          <w:bCs/>
        </w:rPr>
        <w:t>Member</w:t>
      </w:r>
      <w:r w:rsidRPr="00B857B5">
        <w:rPr>
          <w:rFonts w:ascii="Calibri" w:hAnsi="Calibri" w:cs="Calibri"/>
          <w:bCs/>
        </w:rPr>
        <w:t xml:space="preserve">/applicant meets the clinical criteria for MassHealth payment of </w:t>
      </w:r>
      <w:r w:rsidR="00380C06">
        <w:rPr>
          <w:rFonts w:ascii="Calibri" w:hAnsi="Calibri" w:cs="Calibri"/>
          <w:bCs/>
        </w:rPr>
        <w:t>Nursing Facility</w:t>
      </w:r>
      <w:r w:rsidRPr="00B857B5">
        <w:rPr>
          <w:rFonts w:ascii="Calibri" w:hAnsi="Calibri" w:cs="Calibri"/>
          <w:bCs/>
        </w:rPr>
        <w:t xml:space="preserve"> services and requires time in a </w:t>
      </w:r>
      <w:r w:rsidR="00380C06">
        <w:rPr>
          <w:rFonts w:ascii="Calibri" w:hAnsi="Calibri" w:cs="Calibri"/>
          <w:bCs/>
        </w:rPr>
        <w:t>Nursing Facility</w:t>
      </w:r>
      <w:r w:rsidRPr="00B857B5">
        <w:rPr>
          <w:rFonts w:ascii="Calibri" w:hAnsi="Calibri" w:cs="Calibri"/>
          <w:bCs/>
        </w:rPr>
        <w:t xml:space="preserve"> to rehabilitate or recuperate.</w:t>
      </w:r>
    </w:p>
    <w:p w14:paraId="2B3E6D76" w14:textId="77777777" w:rsidR="0086586F" w:rsidRPr="00A56590" w:rsidRDefault="0086586F" w:rsidP="0086586F">
      <w:pPr>
        <w:pStyle w:val="ListParagraph"/>
        <w:numPr>
          <w:ilvl w:val="2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szCs w:val="24"/>
        </w:rPr>
        <w:t xml:space="preserve">Authorization for MassHealth payment of NF services given with a specific end date. </w:t>
      </w:r>
    </w:p>
    <w:p w14:paraId="14FA138C" w14:textId="72B4389A" w:rsidR="0086586F" w:rsidRPr="001853CF" w:rsidRDefault="0086586F" w:rsidP="0086586F">
      <w:pPr>
        <w:pStyle w:val="ListParagraph"/>
        <w:numPr>
          <w:ilvl w:val="2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bCs/>
          <w:szCs w:val="24"/>
        </w:rPr>
        <w:t xml:space="preserve">The maximum length of time a short-term approval can be issued for is six (6) months. </w:t>
      </w:r>
      <w:r w:rsidR="00102E56">
        <w:rPr>
          <w:rFonts w:ascii="Calibri" w:hAnsi="Calibri" w:cs="Calibri"/>
          <w:bCs/>
          <w:szCs w:val="24"/>
        </w:rPr>
        <w:t>Member</w:t>
      </w:r>
      <w:r w:rsidRPr="00A56590">
        <w:rPr>
          <w:rFonts w:ascii="Calibri" w:hAnsi="Calibri" w:cs="Calibri"/>
          <w:bCs/>
          <w:szCs w:val="24"/>
        </w:rPr>
        <w:t>s may receive multiple short-term approvals.</w:t>
      </w:r>
    </w:p>
    <w:p w14:paraId="03DF3C4A" w14:textId="34BBA672" w:rsidR="0086586F" w:rsidRPr="00516F71" w:rsidRDefault="0086586F" w:rsidP="0086586F">
      <w:pPr>
        <w:pStyle w:val="ListParagraph"/>
        <w:numPr>
          <w:ilvl w:val="2"/>
          <w:numId w:val="4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bCs/>
          <w:szCs w:val="24"/>
        </w:rPr>
        <w:t>ASAPs must track all STAs utilizing the Activity &amp; Referral (A/R) functionality within Aging &amp; Disability (A&amp;D).</w:t>
      </w:r>
    </w:p>
    <w:p w14:paraId="1DED26C7" w14:textId="77777777" w:rsidR="00516F71" w:rsidRPr="0086586F" w:rsidRDefault="00516F71" w:rsidP="00516F71">
      <w:pPr>
        <w:pStyle w:val="ListParagraph"/>
        <w:ind w:left="2160"/>
        <w:rPr>
          <w:rFonts w:ascii="Calibri" w:hAnsi="Calibri" w:cs="Calibri"/>
          <w:szCs w:val="24"/>
        </w:rPr>
      </w:pPr>
    </w:p>
    <w:p w14:paraId="729C3F91" w14:textId="0266980C" w:rsidR="005C2187" w:rsidRPr="00B857B5" w:rsidRDefault="00380C06" w:rsidP="00B857B5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  <w:b/>
          <w:bCs/>
          <w:szCs w:val="24"/>
        </w:rPr>
        <w:t>Nursing Facility</w:t>
      </w:r>
      <w:r w:rsidR="00F259B5" w:rsidRPr="00A56590">
        <w:rPr>
          <w:rFonts w:ascii="Calibri" w:hAnsi="Calibri" w:cs="Calibri"/>
          <w:b/>
          <w:bCs/>
          <w:szCs w:val="24"/>
        </w:rPr>
        <w:t xml:space="preserve"> Long Term Approval (NFLTA):</w:t>
      </w:r>
      <w:r w:rsidR="000D3273">
        <w:rPr>
          <w:rFonts w:ascii="Calibri" w:hAnsi="Calibri" w:cs="Calibri"/>
          <w:b/>
          <w:bCs/>
          <w:szCs w:val="24"/>
        </w:rPr>
        <w:t xml:space="preserve"> </w:t>
      </w:r>
      <w:r w:rsidR="005C2187" w:rsidRPr="00B857B5">
        <w:rPr>
          <w:rFonts w:ascii="Calibri" w:hAnsi="Calibri" w:cs="Calibri"/>
          <w:bCs/>
        </w:rPr>
        <w:t xml:space="preserve">Issued when </w:t>
      </w:r>
      <w:r w:rsidR="00126251" w:rsidRPr="00B857B5">
        <w:rPr>
          <w:rFonts w:ascii="Calibri" w:hAnsi="Calibri" w:cs="Calibri"/>
          <w:bCs/>
        </w:rPr>
        <w:t xml:space="preserve">the MassHealth </w:t>
      </w:r>
      <w:r w:rsidR="00102E56" w:rsidRPr="00B857B5">
        <w:rPr>
          <w:rFonts w:ascii="Calibri" w:hAnsi="Calibri" w:cs="Calibri"/>
          <w:bCs/>
        </w:rPr>
        <w:t>Member</w:t>
      </w:r>
      <w:r w:rsidR="00126251" w:rsidRPr="00B857B5">
        <w:rPr>
          <w:rFonts w:ascii="Calibri" w:hAnsi="Calibri" w:cs="Calibri"/>
          <w:bCs/>
        </w:rPr>
        <w:t>/applicant</w:t>
      </w:r>
      <w:r w:rsidR="005C2187" w:rsidRPr="00B857B5">
        <w:rPr>
          <w:rFonts w:ascii="Calibri" w:hAnsi="Calibri" w:cs="Calibri"/>
          <w:bCs/>
        </w:rPr>
        <w:t xml:space="preserve"> meets the clinical criteria for MassHealth payment of </w:t>
      </w:r>
      <w:r>
        <w:rPr>
          <w:rFonts w:ascii="Calibri" w:hAnsi="Calibri" w:cs="Calibri"/>
          <w:bCs/>
        </w:rPr>
        <w:t>Nursing Facility</w:t>
      </w:r>
      <w:r w:rsidR="005C2187" w:rsidRPr="00B857B5">
        <w:rPr>
          <w:rFonts w:ascii="Calibri" w:hAnsi="Calibri" w:cs="Calibri"/>
          <w:bCs/>
        </w:rPr>
        <w:t xml:space="preserve"> services for an indefinite length of stay after all attempts to overcome identified barriers to discharge have ended.</w:t>
      </w:r>
    </w:p>
    <w:p w14:paraId="72AE6C10" w14:textId="3AFF6396" w:rsidR="00F259B5" w:rsidRPr="00A56590" w:rsidRDefault="00207D61" w:rsidP="00F259B5">
      <w:pPr>
        <w:pStyle w:val="ListParagraph"/>
        <w:numPr>
          <w:ilvl w:val="2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szCs w:val="24"/>
        </w:rPr>
        <w:t>Authori</w:t>
      </w:r>
      <w:r w:rsidR="00F039C8" w:rsidRPr="00A56590">
        <w:rPr>
          <w:rFonts w:ascii="Calibri" w:hAnsi="Calibri" w:cs="Calibri"/>
          <w:szCs w:val="24"/>
        </w:rPr>
        <w:t>zation for MassHealth payment of NF services given with no end date.</w:t>
      </w:r>
    </w:p>
    <w:p w14:paraId="5EE1A912" w14:textId="37932FE2" w:rsidR="00F039C8" w:rsidRPr="00A56590" w:rsidRDefault="00F039C8" w:rsidP="00F259B5">
      <w:pPr>
        <w:pStyle w:val="ListParagraph"/>
        <w:numPr>
          <w:ilvl w:val="2"/>
          <w:numId w:val="4"/>
        </w:numPr>
        <w:rPr>
          <w:rFonts w:ascii="Calibri" w:hAnsi="Calibri" w:cs="Calibri"/>
          <w:szCs w:val="24"/>
        </w:rPr>
      </w:pPr>
      <w:bookmarkStart w:id="10" w:name="_Hlk100144848"/>
      <w:r w:rsidRPr="00A56590">
        <w:rPr>
          <w:rFonts w:ascii="Calibri" w:hAnsi="Calibri" w:cs="Calibri"/>
          <w:szCs w:val="24"/>
        </w:rPr>
        <w:t>May only be given as</w:t>
      </w:r>
      <w:r w:rsidR="00FB6F75">
        <w:rPr>
          <w:rFonts w:ascii="Calibri" w:hAnsi="Calibri" w:cs="Calibri"/>
          <w:szCs w:val="24"/>
        </w:rPr>
        <w:t xml:space="preserve"> an</w:t>
      </w:r>
      <w:r w:rsidRPr="00A56590">
        <w:rPr>
          <w:rFonts w:ascii="Calibri" w:hAnsi="Calibri" w:cs="Calibri"/>
          <w:szCs w:val="24"/>
        </w:rPr>
        <w:t xml:space="preserve"> </w:t>
      </w:r>
      <w:r w:rsidR="00F06ED4" w:rsidRPr="00A56590">
        <w:rPr>
          <w:rFonts w:ascii="Calibri" w:hAnsi="Calibri" w:cs="Calibri"/>
          <w:szCs w:val="24"/>
          <w:u w:val="single"/>
        </w:rPr>
        <w:t>initial</w:t>
      </w:r>
      <w:r w:rsidR="00F06ED4" w:rsidRPr="00A56590">
        <w:rPr>
          <w:rFonts w:ascii="Calibri" w:hAnsi="Calibri" w:cs="Calibri"/>
          <w:szCs w:val="24"/>
        </w:rPr>
        <w:t xml:space="preserve"> approval if </w:t>
      </w:r>
      <w:r w:rsidR="009E3073" w:rsidRPr="00A56590">
        <w:rPr>
          <w:rFonts w:ascii="Calibri" w:hAnsi="Calibri" w:cs="Calibri"/>
          <w:szCs w:val="24"/>
        </w:rPr>
        <w:t xml:space="preserve">one or more of </w:t>
      </w:r>
      <w:r w:rsidR="00F06ED4" w:rsidRPr="00A56590">
        <w:rPr>
          <w:rFonts w:ascii="Calibri" w:hAnsi="Calibri" w:cs="Calibri"/>
          <w:szCs w:val="24"/>
        </w:rPr>
        <w:t>the following criteria is met</w:t>
      </w:r>
      <w:r w:rsidR="00E322F8" w:rsidRPr="00A56590">
        <w:rPr>
          <w:rFonts w:ascii="Calibri" w:hAnsi="Calibri" w:cs="Calibri"/>
          <w:szCs w:val="24"/>
        </w:rPr>
        <w:t>:</w:t>
      </w:r>
    </w:p>
    <w:p w14:paraId="683FF4FE" w14:textId="47B42C6D" w:rsidR="00F06ED4" w:rsidRPr="00A56590" w:rsidRDefault="009D6BB6" w:rsidP="00F06ED4">
      <w:pPr>
        <w:pStyle w:val="ListParagraph"/>
        <w:numPr>
          <w:ilvl w:val="3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szCs w:val="24"/>
        </w:rPr>
        <w:t>H</w:t>
      </w:r>
      <w:r w:rsidR="009E3073" w:rsidRPr="00A56590">
        <w:rPr>
          <w:rFonts w:ascii="Calibri" w:hAnsi="Calibri" w:cs="Calibri"/>
          <w:szCs w:val="24"/>
        </w:rPr>
        <w:t>as a confirmed diagnosis of Alzheimer’s dis</w:t>
      </w:r>
      <w:r w:rsidR="00E322F8" w:rsidRPr="00A56590">
        <w:rPr>
          <w:rFonts w:ascii="Calibri" w:hAnsi="Calibri" w:cs="Calibri"/>
          <w:szCs w:val="24"/>
        </w:rPr>
        <w:t xml:space="preserve">ease or related dementia </w:t>
      </w:r>
      <w:r w:rsidR="00E322F8" w:rsidRPr="00C01883">
        <w:rPr>
          <w:rFonts w:ascii="Calibri" w:hAnsi="Calibri" w:cs="Calibri"/>
          <w:szCs w:val="24"/>
        </w:rPr>
        <w:t xml:space="preserve">and </w:t>
      </w:r>
      <w:r w:rsidR="00E322F8" w:rsidRPr="00A56590">
        <w:rPr>
          <w:rFonts w:ascii="Calibri" w:hAnsi="Calibri" w:cs="Calibri"/>
          <w:szCs w:val="24"/>
        </w:rPr>
        <w:t>supervision for consistent interventions for safety are needed</w:t>
      </w:r>
      <w:r w:rsidR="00793427">
        <w:rPr>
          <w:rFonts w:ascii="Calibri" w:hAnsi="Calibri" w:cs="Calibri"/>
          <w:szCs w:val="24"/>
        </w:rPr>
        <w:t>;</w:t>
      </w:r>
    </w:p>
    <w:p w14:paraId="4D3EF1B4" w14:textId="088522D4" w:rsidR="002D2E36" w:rsidRPr="00A56590" w:rsidRDefault="009D6BB6" w:rsidP="002D2E36">
      <w:pPr>
        <w:pStyle w:val="ListParagraph"/>
        <w:numPr>
          <w:ilvl w:val="3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szCs w:val="24"/>
        </w:rPr>
        <w:t>H</w:t>
      </w:r>
      <w:r w:rsidR="00E322F8" w:rsidRPr="00A56590">
        <w:rPr>
          <w:rFonts w:ascii="Calibri" w:hAnsi="Calibri" w:cs="Calibri"/>
          <w:szCs w:val="24"/>
        </w:rPr>
        <w:t xml:space="preserve">as end-stage </w:t>
      </w:r>
      <w:r w:rsidR="002D2E36" w:rsidRPr="00A56590">
        <w:rPr>
          <w:rFonts w:ascii="Calibri" w:hAnsi="Calibri" w:cs="Calibri"/>
          <w:szCs w:val="24"/>
        </w:rPr>
        <w:t>(</w:t>
      </w:r>
      <w:r w:rsidR="007A3665">
        <w:rPr>
          <w:rFonts w:ascii="Calibri" w:hAnsi="Calibri" w:cs="Calibri"/>
          <w:szCs w:val="24"/>
        </w:rPr>
        <w:t xml:space="preserve">life expectancy of six </w:t>
      </w:r>
      <w:r w:rsidR="002D2E36" w:rsidRPr="00A56590">
        <w:rPr>
          <w:rFonts w:ascii="Calibri" w:hAnsi="Calibri" w:cs="Calibri"/>
          <w:szCs w:val="24"/>
        </w:rPr>
        <w:t>months</w:t>
      </w:r>
      <w:r w:rsidR="007A3665">
        <w:rPr>
          <w:rFonts w:ascii="Calibri" w:hAnsi="Calibri" w:cs="Calibri"/>
          <w:szCs w:val="24"/>
        </w:rPr>
        <w:t xml:space="preserve"> or less</w:t>
      </w:r>
      <w:r w:rsidR="002D2E36" w:rsidRPr="00A56590">
        <w:rPr>
          <w:rFonts w:ascii="Calibri" w:hAnsi="Calibri" w:cs="Calibri"/>
          <w:szCs w:val="24"/>
        </w:rPr>
        <w:t xml:space="preserve">) terminal illness, as </w:t>
      </w:r>
      <w:r w:rsidR="00E75DA5">
        <w:rPr>
          <w:rFonts w:ascii="Calibri" w:hAnsi="Calibri" w:cs="Calibri"/>
          <w:szCs w:val="24"/>
        </w:rPr>
        <w:t xml:space="preserve">confirmed </w:t>
      </w:r>
      <w:r w:rsidR="002D2E36" w:rsidRPr="00A56590">
        <w:rPr>
          <w:rFonts w:ascii="Calibri" w:hAnsi="Calibri" w:cs="Calibri"/>
          <w:szCs w:val="24"/>
        </w:rPr>
        <w:t>by a physician</w:t>
      </w:r>
      <w:r w:rsidR="00793427">
        <w:rPr>
          <w:rFonts w:ascii="Calibri" w:hAnsi="Calibri" w:cs="Calibri"/>
          <w:szCs w:val="24"/>
        </w:rPr>
        <w:t>;</w:t>
      </w:r>
      <w:r w:rsidR="002D2E36" w:rsidRPr="00A56590">
        <w:rPr>
          <w:rFonts w:ascii="Calibri" w:hAnsi="Calibri" w:cs="Calibri"/>
          <w:szCs w:val="24"/>
        </w:rPr>
        <w:t xml:space="preserve"> </w:t>
      </w:r>
    </w:p>
    <w:p w14:paraId="5B5B9879" w14:textId="33572A4F" w:rsidR="001E2D47" w:rsidRPr="00A56590" w:rsidRDefault="009D6BB6" w:rsidP="002D2E36">
      <w:pPr>
        <w:pStyle w:val="ListParagraph"/>
        <w:numPr>
          <w:ilvl w:val="3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szCs w:val="24"/>
        </w:rPr>
        <w:t>I</w:t>
      </w:r>
      <w:r w:rsidR="001E2D47" w:rsidRPr="00A56590">
        <w:rPr>
          <w:rFonts w:ascii="Calibri" w:hAnsi="Calibri" w:cs="Calibri"/>
          <w:szCs w:val="24"/>
        </w:rPr>
        <w:t>s comatose or unresponsive</w:t>
      </w:r>
      <w:r w:rsidR="00793427">
        <w:rPr>
          <w:rFonts w:ascii="Calibri" w:hAnsi="Calibri" w:cs="Calibri"/>
          <w:szCs w:val="24"/>
        </w:rPr>
        <w:t>; or</w:t>
      </w:r>
    </w:p>
    <w:p w14:paraId="5A06D8EE" w14:textId="31FEF96F" w:rsidR="001E2D47" w:rsidRDefault="009D6BB6" w:rsidP="002D2E36">
      <w:pPr>
        <w:pStyle w:val="ListParagraph"/>
        <w:numPr>
          <w:ilvl w:val="3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szCs w:val="24"/>
        </w:rPr>
        <w:t>H</w:t>
      </w:r>
      <w:r w:rsidR="001E2D47" w:rsidRPr="00A56590">
        <w:rPr>
          <w:rFonts w:ascii="Calibri" w:hAnsi="Calibri" w:cs="Calibri"/>
          <w:szCs w:val="24"/>
        </w:rPr>
        <w:t xml:space="preserve">as complex multi-system failure resulting in permanent </w:t>
      </w:r>
      <w:r w:rsidR="008116F7" w:rsidRPr="00A56590">
        <w:rPr>
          <w:rFonts w:ascii="Calibri" w:hAnsi="Calibri" w:cs="Calibri"/>
          <w:szCs w:val="24"/>
        </w:rPr>
        <w:t xml:space="preserve">dependence in </w:t>
      </w:r>
      <w:r w:rsidR="008116F7" w:rsidRPr="00A56590">
        <w:rPr>
          <w:rFonts w:ascii="Calibri" w:hAnsi="Calibri" w:cs="Calibri"/>
          <w:szCs w:val="24"/>
          <w:u w:val="single"/>
        </w:rPr>
        <w:t>all</w:t>
      </w:r>
      <w:r w:rsidR="008116F7" w:rsidRPr="00A56590">
        <w:rPr>
          <w:rFonts w:ascii="Calibri" w:hAnsi="Calibri" w:cs="Calibri"/>
          <w:szCs w:val="24"/>
        </w:rPr>
        <w:t xml:space="preserve"> the following activities of daily living (ADLs): bathing, dressing, toileting, transfer, and mobility</w:t>
      </w:r>
      <w:r w:rsidR="00793427">
        <w:rPr>
          <w:rFonts w:ascii="Calibri" w:hAnsi="Calibri" w:cs="Calibri"/>
          <w:szCs w:val="24"/>
        </w:rPr>
        <w:t>.</w:t>
      </w:r>
    </w:p>
    <w:p w14:paraId="41B11CE3" w14:textId="77777777" w:rsidR="0046725E" w:rsidRPr="00A56590" w:rsidRDefault="0046725E" w:rsidP="0046725E">
      <w:pPr>
        <w:pStyle w:val="ListParagraph"/>
        <w:ind w:left="2880"/>
        <w:rPr>
          <w:rFonts w:ascii="Calibri" w:hAnsi="Calibri" w:cs="Calibri"/>
          <w:szCs w:val="24"/>
        </w:rPr>
      </w:pPr>
    </w:p>
    <w:bookmarkEnd w:id="10"/>
    <w:p w14:paraId="62A5481D" w14:textId="2071AA70" w:rsidR="0086586F" w:rsidRPr="00B857B5" w:rsidRDefault="0086586F" w:rsidP="00B857B5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A56590">
        <w:rPr>
          <w:rFonts w:ascii="Calibri" w:hAnsi="Calibri" w:cs="Calibri"/>
          <w:b/>
          <w:bCs/>
          <w:szCs w:val="24"/>
        </w:rPr>
        <w:t xml:space="preserve">Denial: </w:t>
      </w:r>
      <w:r w:rsidRPr="00B857B5">
        <w:rPr>
          <w:rFonts w:ascii="Calibri" w:hAnsi="Calibri" w:cs="Calibri"/>
          <w:bCs/>
        </w:rPr>
        <w:t xml:space="preserve">Issued when the MassHealth </w:t>
      </w:r>
      <w:r w:rsidR="00102E56" w:rsidRPr="00B857B5">
        <w:rPr>
          <w:rFonts w:ascii="Calibri" w:hAnsi="Calibri" w:cs="Calibri"/>
          <w:bCs/>
        </w:rPr>
        <w:t>Member</w:t>
      </w:r>
      <w:r w:rsidRPr="00B857B5">
        <w:rPr>
          <w:rFonts w:ascii="Calibri" w:hAnsi="Calibri" w:cs="Calibri"/>
          <w:bCs/>
        </w:rPr>
        <w:t xml:space="preserve">/applicant does not meet the clinical eligibility requirements for authorization of MassHealth payment of </w:t>
      </w:r>
      <w:r w:rsidR="00380C06">
        <w:rPr>
          <w:rFonts w:ascii="Calibri" w:hAnsi="Calibri" w:cs="Calibri"/>
          <w:bCs/>
        </w:rPr>
        <w:t>Nursing Facility</w:t>
      </w:r>
      <w:r w:rsidRPr="00B857B5">
        <w:rPr>
          <w:rFonts w:ascii="Calibri" w:hAnsi="Calibri" w:cs="Calibri"/>
          <w:bCs/>
        </w:rPr>
        <w:t xml:space="preserve"> services.</w:t>
      </w:r>
    </w:p>
    <w:p w14:paraId="79CC5E6B" w14:textId="668FEAAE" w:rsidR="0086586F" w:rsidRDefault="0086586F" w:rsidP="0086586F">
      <w:pPr>
        <w:pStyle w:val="ListParagraph"/>
        <w:numPr>
          <w:ilvl w:val="2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szCs w:val="24"/>
        </w:rPr>
        <w:t>May never be issued without an on</w:t>
      </w:r>
      <w:r w:rsidR="009C7566">
        <w:rPr>
          <w:rFonts w:ascii="Calibri" w:hAnsi="Calibri" w:cs="Calibri"/>
          <w:szCs w:val="24"/>
        </w:rPr>
        <w:t>-</w:t>
      </w:r>
      <w:r w:rsidRPr="00A56590">
        <w:rPr>
          <w:rFonts w:ascii="Calibri" w:hAnsi="Calibri" w:cs="Calibri"/>
          <w:szCs w:val="24"/>
        </w:rPr>
        <w:t>site face to face visit.</w:t>
      </w:r>
    </w:p>
    <w:p w14:paraId="53BD395C" w14:textId="2DF55F16" w:rsidR="0086586F" w:rsidRDefault="0086586F" w:rsidP="0086586F">
      <w:pPr>
        <w:pStyle w:val="ListParagraph"/>
        <w:numPr>
          <w:ilvl w:val="2"/>
          <w:numId w:val="4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lastRenderedPageBreak/>
        <w:t>ASAPs will follow up at 30 and 60 days to determine if there has been a change in the consumer’s status that may warrant a new clinical eligibility screening.</w:t>
      </w:r>
    </w:p>
    <w:p w14:paraId="394D8AB6" w14:textId="77777777" w:rsidR="00516F71" w:rsidRPr="0086586F" w:rsidRDefault="00516F71" w:rsidP="00516F71">
      <w:pPr>
        <w:pStyle w:val="ListParagraph"/>
        <w:ind w:left="2160"/>
        <w:rPr>
          <w:rFonts w:ascii="Calibri" w:hAnsi="Calibri" w:cs="Calibri"/>
          <w:szCs w:val="24"/>
        </w:rPr>
      </w:pPr>
    </w:p>
    <w:p w14:paraId="0AECF121" w14:textId="6B9918AD" w:rsidR="004A5168" w:rsidRPr="00B857B5" w:rsidRDefault="004A5168" w:rsidP="00B857B5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A56590">
        <w:rPr>
          <w:rFonts w:ascii="Calibri" w:hAnsi="Calibri" w:cs="Calibri"/>
          <w:b/>
          <w:szCs w:val="24"/>
        </w:rPr>
        <w:t xml:space="preserve">Withdrawal: </w:t>
      </w:r>
      <w:r w:rsidR="008A7188" w:rsidRPr="00B857B5">
        <w:rPr>
          <w:rFonts w:ascii="Calibri" w:hAnsi="Calibri" w:cs="Calibri"/>
          <w:bCs/>
        </w:rPr>
        <w:t>Issued at any point prior to a determination being rendered</w:t>
      </w:r>
      <w:r w:rsidR="009D3562" w:rsidRPr="00B857B5">
        <w:rPr>
          <w:rFonts w:ascii="Calibri" w:hAnsi="Calibri" w:cs="Calibri"/>
          <w:bCs/>
        </w:rPr>
        <w:t xml:space="preserve"> for the following reasons:</w:t>
      </w:r>
    </w:p>
    <w:p w14:paraId="4E87C05B" w14:textId="0DDA5B1B" w:rsidR="009D3562" w:rsidRPr="00A56590" w:rsidRDefault="009D3562" w:rsidP="009D3562">
      <w:pPr>
        <w:pStyle w:val="ListParagraph"/>
        <w:numPr>
          <w:ilvl w:val="3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bCs/>
          <w:szCs w:val="24"/>
        </w:rPr>
        <w:t xml:space="preserve">A request from the MassHealth </w:t>
      </w:r>
      <w:r w:rsidR="00102E56">
        <w:rPr>
          <w:rFonts w:ascii="Calibri" w:hAnsi="Calibri" w:cs="Calibri"/>
          <w:bCs/>
          <w:szCs w:val="24"/>
        </w:rPr>
        <w:t>Member</w:t>
      </w:r>
      <w:r w:rsidRPr="00A56590">
        <w:rPr>
          <w:rFonts w:ascii="Calibri" w:hAnsi="Calibri" w:cs="Calibri"/>
          <w:bCs/>
          <w:szCs w:val="24"/>
        </w:rPr>
        <w:t xml:space="preserve">/applicant or their </w:t>
      </w:r>
      <w:r w:rsidR="00BC1315" w:rsidRPr="00A56590">
        <w:rPr>
          <w:rFonts w:ascii="Calibri" w:hAnsi="Calibri" w:cs="Calibri"/>
          <w:bCs/>
          <w:szCs w:val="24"/>
        </w:rPr>
        <w:t>authorized representative</w:t>
      </w:r>
      <w:r w:rsidR="005B2773">
        <w:rPr>
          <w:rFonts w:ascii="Calibri" w:hAnsi="Calibri" w:cs="Calibri"/>
          <w:bCs/>
          <w:szCs w:val="24"/>
        </w:rPr>
        <w:t>;</w:t>
      </w:r>
      <w:r w:rsidR="00BC1315" w:rsidRPr="00A56590">
        <w:rPr>
          <w:rFonts w:ascii="Calibri" w:hAnsi="Calibri" w:cs="Calibri"/>
          <w:bCs/>
          <w:szCs w:val="24"/>
        </w:rPr>
        <w:t xml:space="preserve"> </w:t>
      </w:r>
    </w:p>
    <w:p w14:paraId="7509CEB9" w14:textId="0CE5C299" w:rsidR="00BC1315" w:rsidRPr="00A56590" w:rsidRDefault="00BC1315" w:rsidP="009D3562">
      <w:pPr>
        <w:pStyle w:val="ListParagraph"/>
        <w:numPr>
          <w:ilvl w:val="3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bCs/>
          <w:szCs w:val="24"/>
        </w:rPr>
        <w:t>A current approval is currently in place</w:t>
      </w:r>
      <w:r w:rsidR="005B2773">
        <w:rPr>
          <w:rFonts w:ascii="Calibri" w:hAnsi="Calibri" w:cs="Calibri"/>
          <w:bCs/>
          <w:szCs w:val="24"/>
        </w:rPr>
        <w:t>;</w:t>
      </w:r>
    </w:p>
    <w:p w14:paraId="015946A4" w14:textId="598DD9BB" w:rsidR="00BC1315" w:rsidRPr="00A56590" w:rsidRDefault="00CA586A" w:rsidP="009D3562">
      <w:pPr>
        <w:pStyle w:val="ListParagraph"/>
        <w:numPr>
          <w:ilvl w:val="3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bCs/>
          <w:szCs w:val="24"/>
        </w:rPr>
        <w:t xml:space="preserve">MassHealth </w:t>
      </w:r>
      <w:r w:rsidR="00102E56">
        <w:rPr>
          <w:rFonts w:ascii="Calibri" w:hAnsi="Calibri" w:cs="Calibri"/>
          <w:bCs/>
          <w:szCs w:val="24"/>
        </w:rPr>
        <w:t>Member</w:t>
      </w:r>
      <w:r w:rsidR="009B04BD" w:rsidRPr="00A56590">
        <w:rPr>
          <w:rFonts w:ascii="Calibri" w:hAnsi="Calibri" w:cs="Calibri"/>
          <w:bCs/>
          <w:szCs w:val="24"/>
        </w:rPr>
        <w:t>/applicant</w:t>
      </w:r>
      <w:r w:rsidRPr="00A56590">
        <w:rPr>
          <w:rFonts w:ascii="Calibri" w:hAnsi="Calibri" w:cs="Calibri"/>
          <w:bCs/>
          <w:szCs w:val="24"/>
        </w:rPr>
        <w:t xml:space="preserve"> relocates out of state</w:t>
      </w:r>
      <w:r w:rsidR="005B2773">
        <w:rPr>
          <w:rFonts w:ascii="Calibri" w:hAnsi="Calibri" w:cs="Calibri"/>
          <w:bCs/>
          <w:szCs w:val="24"/>
        </w:rPr>
        <w:t>; or</w:t>
      </w:r>
    </w:p>
    <w:p w14:paraId="39D86A04" w14:textId="31E6C52F" w:rsidR="009B04BD" w:rsidRPr="00A56590" w:rsidRDefault="009B04BD" w:rsidP="009D3562">
      <w:pPr>
        <w:pStyle w:val="ListParagraph"/>
        <w:numPr>
          <w:ilvl w:val="3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bCs/>
          <w:szCs w:val="24"/>
        </w:rPr>
        <w:t xml:space="preserve">MassHealth </w:t>
      </w:r>
      <w:r w:rsidR="00102E56">
        <w:rPr>
          <w:rFonts w:ascii="Calibri" w:hAnsi="Calibri" w:cs="Calibri"/>
          <w:bCs/>
          <w:szCs w:val="24"/>
        </w:rPr>
        <w:t>Member</w:t>
      </w:r>
      <w:r w:rsidRPr="00A56590">
        <w:rPr>
          <w:rFonts w:ascii="Calibri" w:hAnsi="Calibri" w:cs="Calibri"/>
          <w:bCs/>
          <w:szCs w:val="24"/>
        </w:rPr>
        <w:t xml:space="preserve">/applicant is </w:t>
      </w:r>
      <w:r w:rsidR="005172A7" w:rsidRPr="00A56590">
        <w:rPr>
          <w:rFonts w:ascii="Calibri" w:hAnsi="Calibri" w:cs="Calibri"/>
          <w:bCs/>
          <w:szCs w:val="24"/>
        </w:rPr>
        <w:t>deceased,</w:t>
      </w:r>
      <w:r w:rsidRPr="00A56590">
        <w:rPr>
          <w:rFonts w:ascii="Calibri" w:hAnsi="Calibri" w:cs="Calibri"/>
          <w:bCs/>
          <w:szCs w:val="24"/>
        </w:rPr>
        <w:t xml:space="preserve"> </w:t>
      </w:r>
      <w:r w:rsidR="007536D9">
        <w:rPr>
          <w:rFonts w:ascii="Calibri" w:hAnsi="Calibri" w:cs="Calibri"/>
          <w:bCs/>
          <w:szCs w:val="24"/>
        </w:rPr>
        <w:t xml:space="preserve">and current LOC </w:t>
      </w:r>
      <w:r w:rsidR="00FB6F75">
        <w:rPr>
          <w:rFonts w:ascii="Calibri" w:hAnsi="Calibri" w:cs="Calibri"/>
          <w:bCs/>
          <w:szCs w:val="24"/>
        </w:rPr>
        <w:t xml:space="preserve">Notice </w:t>
      </w:r>
      <w:r w:rsidR="007536D9">
        <w:rPr>
          <w:rFonts w:ascii="Calibri" w:hAnsi="Calibri" w:cs="Calibri"/>
          <w:bCs/>
          <w:szCs w:val="24"/>
        </w:rPr>
        <w:t xml:space="preserve">covers </w:t>
      </w:r>
      <w:r w:rsidR="00941D4F">
        <w:rPr>
          <w:rFonts w:ascii="Calibri" w:hAnsi="Calibri" w:cs="Calibri"/>
          <w:bCs/>
          <w:szCs w:val="24"/>
        </w:rPr>
        <w:t>all days the NF will be billing MassHealt</w:t>
      </w:r>
      <w:r w:rsidR="005172A7">
        <w:rPr>
          <w:rFonts w:ascii="Calibri" w:hAnsi="Calibri" w:cs="Calibri"/>
          <w:bCs/>
          <w:szCs w:val="24"/>
        </w:rPr>
        <w:t>h for</w:t>
      </w:r>
      <w:r w:rsidR="005B2773">
        <w:rPr>
          <w:rFonts w:ascii="Calibri" w:hAnsi="Calibri" w:cs="Calibri"/>
          <w:bCs/>
          <w:szCs w:val="24"/>
        </w:rPr>
        <w:t>.</w:t>
      </w:r>
    </w:p>
    <w:p w14:paraId="015075BB" w14:textId="60CD2A55" w:rsidR="009B04BD" w:rsidRPr="0095498F" w:rsidRDefault="00591DFD" w:rsidP="009B04BD">
      <w:pPr>
        <w:pStyle w:val="ListParagraph"/>
        <w:numPr>
          <w:ilvl w:val="2"/>
          <w:numId w:val="4"/>
        </w:numPr>
        <w:rPr>
          <w:rFonts w:ascii="Calibri" w:hAnsi="Calibri" w:cs="Calibri"/>
          <w:szCs w:val="24"/>
        </w:rPr>
      </w:pPr>
      <w:r w:rsidRPr="00A56590">
        <w:rPr>
          <w:rFonts w:ascii="Calibri" w:hAnsi="Calibri" w:cs="Calibri"/>
          <w:bCs/>
          <w:szCs w:val="24"/>
        </w:rPr>
        <w:t xml:space="preserve">A withdrawal may not be issued in place of a </w:t>
      </w:r>
      <w:r w:rsidR="007F2A0E">
        <w:rPr>
          <w:rFonts w:ascii="Calibri" w:hAnsi="Calibri" w:cs="Calibri"/>
          <w:bCs/>
          <w:szCs w:val="24"/>
        </w:rPr>
        <w:t>D</w:t>
      </w:r>
      <w:r w:rsidRPr="00A56590">
        <w:rPr>
          <w:rFonts w:ascii="Calibri" w:hAnsi="Calibri" w:cs="Calibri"/>
          <w:bCs/>
          <w:szCs w:val="24"/>
        </w:rPr>
        <w:t xml:space="preserve">enial as it circumvents the MassHealth </w:t>
      </w:r>
      <w:r w:rsidR="00102E56">
        <w:rPr>
          <w:rFonts w:ascii="Calibri" w:hAnsi="Calibri" w:cs="Calibri"/>
          <w:bCs/>
          <w:szCs w:val="24"/>
        </w:rPr>
        <w:t>Member</w:t>
      </w:r>
      <w:r w:rsidRPr="00A56590">
        <w:rPr>
          <w:rFonts w:ascii="Calibri" w:hAnsi="Calibri" w:cs="Calibri"/>
          <w:bCs/>
          <w:szCs w:val="24"/>
        </w:rPr>
        <w:t xml:space="preserve">/applicant’s </w:t>
      </w:r>
      <w:r w:rsidR="001B1770" w:rsidRPr="00A56590">
        <w:rPr>
          <w:rFonts w:ascii="Calibri" w:hAnsi="Calibri" w:cs="Calibri"/>
          <w:bCs/>
          <w:szCs w:val="24"/>
        </w:rPr>
        <w:t xml:space="preserve">right to appeal. If the ASAP conducts a clinical assessment and the </w:t>
      </w:r>
      <w:r w:rsidR="00102E56">
        <w:rPr>
          <w:rFonts w:ascii="Calibri" w:hAnsi="Calibri" w:cs="Calibri"/>
          <w:bCs/>
          <w:szCs w:val="24"/>
        </w:rPr>
        <w:t>Member</w:t>
      </w:r>
      <w:r w:rsidR="001B1770" w:rsidRPr="00A56590">
        <w:rPr>
          <w:rFonts w:ascii="Calibri" w:hAnsi="Calibri" w:cs="Calibri"/>
          <w:bCs/>
          <w:szCs w:val="24"/>
        </w:rPr>
        <w:t xml:space="preserve">/applicant does not meet the clinical eligibility criteria a </w:t>
      </w:r>
      <w:r w:rsidR="007F2A0E">
        <w:rPr>
          <w:rFonts w:ascii="Calibri" w:hAnsi="Calibri" w:cs="Calibri"/>
          <w:bCs/>
          <w:szCs w:val="24"/>
        </w:rPr>
        <w:t>D</w:t>
      </w:r>
      <w:r w:rsidR="001B1770" w:rsidRPr="00A56590">
        <w:rPr>
          <w:rFonts w:ascii="Calibri" w:hAnsi="Calibri" w:cs="Calibri"/>
          <w:bCs/>
          <w:szCs w:val="24"/>
        </w:rPr>
        <w:t>enial with appeal rights must be issued.</w:t>
      </w:r>
    </w:p>
    <w:p w14:paraId="5FE1F32E" w14:textId="77777777" w:rsidR="0095498F" w:rsidRPr="004E65D4" w:rsidRDefault="0095498F" w:rsidP="0095498F">
      <w:pPr>
        <w:pStyle w:val="ListParagraph"/>
        <w:ind w:left="2160"/>
        <w:rPr>
          <w:rFonts w:ascii="Calibri" w:hAnsi="Calibri" w:cs="Calibri"/>
          <w:szCs w:val="24"/>
        </w:rPr>
      </w:pPr>
    </w:p>
    <w:p w14:paraId="6D442B3E" w14:textId="62A743D9" w:rsidR="00C20230" w:rsidRPr="00C20230" w:rsidRDefault="005C493A" w:rsidP="00C20230">
      <w:pPr>
        <w:pStyle w:val="ListParagraph"/>
        <w:numPr>
          <w:ilvl w:val="0"/>
          <w:numId w:val="4"/>
        </w:numPr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szCs w:val="24"/>
        </w:rPr>
        <w:t>Completion of the Level of Care Noti</w:t>
      </w:r>
      <w:r w:rsidR="00D44A23">
        <w:rPr>
          <w:rFonts w:ascii="Calibri" w:hAnsi="Calibri" w:cs="Calibri"/>
          <w:b/>
          <w:szCs w:val="24"/>
        </w:rPr>
        <w:t>ce</w:t>
      </w:r>
    </w:p>
    <w:p w14:paraId="6069C1DD" w14:textId="06699FF2" w:rsidR="00C20230" w:rsidRDefault="00C20230" w:rsidP="00C20230">
      <w:pPr>
        <w:pStyle w:val="ListParagraph"/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After a clinical assessment determination</w:t>
      </w:r>
      <w:r w:rsidR="00811276">
        <w:rPr>
          <w:rFonts w:ascii="Calibri" w:hAnsi="Calibri" w:cs="Calibri"/>
          <w:bCs/>
          <w:szCs w:val="24"/>
        </w:rPr>
        <w:t xml:space="preserve"> has been rendered</w:t>
      </w:r>
      <w:r w:rsidR="004D12F5">
        <w:rPr>
          <w:rFonts w:ascii="Calibri" w:hAnsi="Calibri" w:cs="Calibri"/>
          <w:bCs/>
          <w:szCs w:val="24"/>
        </w:rPr>
        <w:t>,</w:t>
      </w:r>
      <w:r>
        <w:rPr>
          <w:rFonts w:ascii="Calibri" w:hAnsi="Calibri" w:cs="Calibri"/>
          <w:bCs/>
          <w:szCs w:val="24"/>
        </w:rPr>
        <w:t xml:space="preserve"> the appropriate LOC</w:t>
      </w:r>
      <w:r w:rsidR="00D33BB1">
        <w:rPr>
          <w:rFonts w:ascii="Calibri" w:hAnsi="Calibri" w:cs="Calibri"/>
          <w:bCs/>
          <w:szCs w:val="24"/>
        </w:rPr>
        <w:t xml:space="preserve"> </w:t>
      </w:r>
      <w:r w:rsidR="006960A3">
        <w:rPr>
          <w:rFonts w:ascii="Calibri" w:hAnsi="Calibri" w:cs="Calibri"/>
          <w:bCs/>
          <w:szCs w:val="24"/>
        </w:rPr>
        <w:t>N</w:t>
      </w:r>
      <w:r w:rsidR="00D33BB1">
        <w:rPr>
          <w:rFonts w:ascii="Calibri" w:hAnsi="Calibri" w:cs="Calibri"/>
          <w:bCs/>
          <w:szCs w:val="24"/>
        </w:rPr>
        <w:t>otice</w:t>
      </w:r>
      <w:r>
        <w:rPr>
          <w:rFonts w:ascii="Calibri" w:hAnsi="Calibri" w:cs="Calibri"/>
          <w:bCs/>
          <w:szCs w:val="24"/>
        </w:rPr>
        <w:t xml:space="preserve"> </w:t>
      </w:r>
      <w:r w:rsidR="005258E0">
        <w:rPr>
          <w:rFonts w:ascii="Calibri" w:hAnsi="Calibri" w:cs="Calibri"/>
          <w:bCs/>
          <w:szCs w:val="24"/>
        </w:rPr>
        <w:t>must</w:t>
      </w:r>
      <w:r>
        <w:rPr>
          <w:rFonts w:ascii="Calibri" w:hAnsi="Calibri" w:cs="Calibri"/>
          <w:bCs/>
          <w:szCs w:val="24"/>
        </w:rPr>
        <w:t xml:space="preserve"> be compl</w:t>
      </w:r>
      <w:r w:rsidR="00765DF9">
        <w:rPr>
          <w:rFonts w:ascii="Calibri" w:hAnsi="Calibri" w:cs="Calibri"/>
          <w:bCs/>
          <w:szCs w:val="24"/>
        </w:rPr>
        <w:t>eted, signed</w:t>
      </w:r>
      <w:r w:rsidR="00811276">
        <w:rPr>
          <w:rFonts w:ascii="Calibri" w:hAnsi="Calibri" w:cs="Calibri"/>
          <w:bCs/>
          <w:szCs w:val="24"/>
        </w:rPr>
        <w:t>,</w:t>
      </w:r>
      <w:r w:rsidR="00765DF9">
        <w:rPr>
          <w:rFonts w:ascii="Calibri" w:hAnsi="Calibri" w:cs="Calibri"/>
          <w:bCs/>
          <w:szCs w:val="24"/>
        </w:rPr>
        <w:t xml:space="preserve"> and dated by the ASAP RN. </w:t>
      </w:r>
      <w:r w:rsidR="00F6152B">
        <w:rPr>
          <w:rFonts w:ascii="Calibri" w:hAnsi="Calibri" w:cs="Calibri"/>
          <w:bCs/>
          <w:szCs w:val="24"/>
        </w:rPr>
        <w:t xml:space="preserve">Within two (2) business days of </w:t>
      </w:r>
      <w:r w:rsidR="0038098E">
        <w:rPr>
          <w:rFonts w:ascii="Calibri" w:hAnsi="Calibri" w:cs="Calibri"/>
          <w:bCs/>
          <w:szCs w:val="24"/>
        </w:rPr>
        <w:t>making the determination</w:t>
      </w:r>
      <w:r w:rsidR="00811276">
        <w:rPr>
          <w:rFonts w:ascii="Calibri" w:hAnsi="Calibri" w:cs="Calibri"/>
          <w:bCs/>
          <w:szCs w:val="24"/>
        </w:rPr>
        <w:t>, the completed LOC</w:t>
      </w:r>
      <w:r w:rsidR="00D33BB1">
        <w:rPr>
          <w:rFonts w:ascii="Calibri" w:hAnsi="Calibri" w:cs="Calibri"/>
          <w:bCs/>
          <w:szCs w:val="24"/>
        </w:rPr>
        <w:t xml:space="preserve"> Notice</w:t>
      </w:r>
      <w:r w:rsidR="006934F3">
        <w:rPr>
          <w:rFonts w:ascii="Calibri" w:hAnsi="Calibri" w:cs="Calibri"/>
          <w:bCs/>
          <w:szCs w:val="24"/>
        </w:rPr>
        <w:t xml:space="preserve">, </w:t>
      </w:r>
      <w:r w:rsidR="007D32A2">
        <w:rPr>
          <w:rFonts w:ascii="Calibri" w:hAnsi="Calibri" w:cs="Calibri"/>
          <w:bCs/>
          <w:szCs w:val="24"/>
        </w:rPr>
        <w:t>MassH</w:t>
      </w:r>
      <w:r w:rsidR="00A3074B">
        <w:rPr>
          <w:rFonts w:ascii="Calibri" w:hAnsi="Calibri" w:cs="Calibri"/>
          <w:bCs/>
          <w:szCs w:val="24"/>
        </w:rPr>
        <w:t>ealth Appeal Rights &amp; Fair Hearing Request Form</w:t>
      </w:r>
      <w:r w:rsidR="00A14450">
        <w:rPr>
          <w:rFonts w:ascii="Calibri" w:hAnsi="Calibri" w:cs="Calibri"/>
          <w:bCs/>
          <w:szCs w:val="24"/>
        </w:rPr>
        <w:t>, and babel sheet</w:t>
      </w:r>
      <w:r w:rsidR="00811276">
        <w:rPr>
          <w:rFonts w:ascii="Calibri" w:hAnsi="Calibri" w:cs="Calibri"/>
          <w:bCs/>
          <w:szCs w:val="24"/>
        </w:rPr>
        <w:t xml:space="preserve"> must </w:t>
      </w:r>
      <w:r w:rsidR="00B7495D">
        <w:rPr>
          <w:rFonts w:ascii="Calibri" w:hAnsi="Calibri" w:cs="Calibri"/>
          <w:bCs/>
          <w:szCs w:val="24"/>
        </w:rPr>
        <w:t xml:space="preserve">be sent to the MassHealth </w:t>
      </w:r>
      <w:r w:rsidR="00102E56">
        <w:rPr>
          <w:rFonts w:ascii="Calibri" w:hAnsi="Calibri" w:cs="Calibri"/>
          <w:bCs/>
          <w:szCs w:val="24"/>
        </w:rPr>
        <w:t>Member</w:t>
      </w:r>
      <w:r w:rsidR="00B7495D">
        <w:rPr>
          <w:rFonts w:ascii="Calibri" w:hAnsi="Calibri" w:cs="Calibri"/>
          <w:bCs/>
          <w:szCs w:val="24"/>
        </w:rPr>
        <w:t>/applicant, authorized representative (if appropriate)</w:t>
      </w:r>
      <w:r w:rsidR="006934F3">
        <w:rPr>
          <w:rFonts w:ascii="Calibri" w:hAnsi="Calibri" w:cs="Calibri"/>
          <w:bCs/>
          <w:szCs w:val="24"/>
        </w:rPr>
        <w:t xml:space="preserve">, and the referral source that requested the clinical assessment. </w:t>
      </w:r>
      <w:r w:rsidR="00671179">
        <w:rPr>
          <w:rFonts w:ascii="Calibri" w:hAnsi="Calibri" w:cs="Calibri"/>
          <w:bCs/>
          <w:szCs w:val="24"/>
        </w:rPr>
        <w:t xml:space="preserve">The </w:t>
      </w:r>
      <w:r w:rsidR="00102E56">
        <w:rPr>
          <w:rFonts w:ascii="Calibri" w:hAnsi="Calibri" w:cs="Calibri"/>
          <w:bCs/>
          <w:szCs w:val="24"/>
        </w:rPr>
        <w:t>Member</w:t>
      </w:r>
      <w:r w:rsidR="00774AB4">
        <w:rPr>
          <w:rFonts w:ascii="Calibri" w:hAnsi="Calibri" w:cs="Calibri"/>
          <w:bCs/>
          <w:szCs w:val="24"/>
        </w:rPr>
        <w:t>/applicant</w:t>
      </w:r>
      <w:r w:rsidR="00671179">
        <w:rPr>
          <w:rFonts w:ascii="Calibri" w:hAnsi="Calibri" w:cs="Calibri"/>
          <w:bCs/>
          <w:szCs w:val="24"/>
        </w:rPr>
        <w:t xml:space="preserve"> has a right to appeal any clinical determination. </w:t>
      </w:r>
      <w:r w:rsidR="006934F3">
        <w:rPr>
          <w:rFonts w:ascii="Calibri" w:hAnsi="Calibri" w:cs="Calibri"/>
          <w:bCs/>
          <w:szCs w:val="24"/>
        </w:rPr>
        <w:t>In addition,</w:t>
      </w:r>
      <w:r w:rsidR="00A14450">
        <w:rPr>
          <w:rFonts w:ascii="Calibri" w:hAnsi="Calibri" w:cs="Calibri"/>
          <w:bCs/>
          <w:szCs w:val="24"/>
        </w:rPr>
        <w:t xml:space="preserve"> for pre-admission NF assessments, the LOC </w:t>
      </w:r>
      <w:r w:rsidR="006960A3">
        <w:rPr>
          <w:rFonts w:ascii="Calibri" w:hAnsi="Calibri" w:cs="Calibri"/>
          <w:bCs/>
          <w:szCs w:val="24"/>
        </w:rPr>
        <w:t xml:space="preserve">Notice </w:t>
      </w:r>
      <w:r w:rsidR="00B666B3">
        <w:rPr>
          <w:rFonts w:ascii="Calibri" w:hAnsi="Calibri" w:cs="Calibri"/>
          <w:bCs/>
          <w:szCs w:val="24"/>
        </w:rPr>
        <w:t xml:space="preserve">must </w:t>
      </w:r>
      <w:r w:rsidR="00A14450">
        <w:rPr>
          <w:rFonts w:ascii="Calibri" w:hAnsi="Calibri" w:cs="Calibri"/>
          <w:bCs/>
          <w:szCs w:val="24"/>
        </w:rPr>
        <w:t xml:space="preserve">be forwarded to the identified </w:t>
      </w:r>
      <w:r w:rsidR="00380C06">
        <w:rPr>
          <w:rFonts w:ascii="Calibri" w:hAnsi="Calibri" w:cs="Calibri"/>
          <w:bCs/>
          <w:szCs w:val="24"/>
        </w:rPr>
        <w:t>Nursing Facility</w:t>
      </w:r>
      <w:r w:rsidR="00A14450">
        <w:rPr>
          <w:rFonts w:ascii="Calibri" w:hAnsi="Calibri" w:cs="Calibri"/>
          <w:bCs/>
          <w:szCs w:val="24"/>
        </w:rPr>
        <w:t>.</w:t>
      </w:r>
      <w:r w:rsidR="0019639B">
        <w:rPr>
          <w:rFonts w:ascii="Calibri" w:hAnsi="Calibri" w:cs="Calibri"/>
          <w:bCs/>
          <w:szCs w:val="24"/>
        </w:rPr>
        <w:t xml:space="preserve"> </w:t>
      </w:r>
    </w:p>
    <w:p w14:paraId="31FAEF86" w14:textId="02C3BF6D" w:rsidR="00391954" w:rsidRDefault="00391954" w:rsidP="00C20230">
      <w:pPr>
        <w:pStyle w:val="ListParagraph"/>
        <w:rPr>
          <w:rFonts w:ascii="Calibri" w:hAnsi="Calibri" w:cs="Calibri"/>
          <w:bCs/>
          <w:szCs w:val="24"/>
        </w:rPr>
      </w:pPr>
    </w:p>
    <w:p w14:paraId="13265486" w14:textId="7A198C03" w:rsidR="00B10EAB" w:rsidRPr="00B10EAB" w:rsidRDefault="00391954" w:rsidP="00B10EAB">
      <w:pPr>
        <w:pStyle w:val="ListParagraph"/>
        <w:numPr>
          <w:ilvl w:val="0"/>
          <w:numId w:val="4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/>
          <w:szCs w:val="24"/>
        </w:rPr>
        <w:t xml:space="preserve"> Documentation</w:t>
      </w:r>
      <w:r w:rsidR="009E08ED">
        <w:rPr>
          <w:rFonts w:ascii="Calibri" w:hAnsi="Calibri" w:cs="Calibri"/>
          <w:b/>
          <w:szCs w:val="24"/>
        </w:rPr>
        <w:t xml:space="preserve"> Requirements</w:t>
      </w:r>
    </w:p>
    <w:p w14:paraId="7343BC5E" w14:textId="04365928" w:rsidR="00B10EAB" w:rsidRDefault="00B10EAB" w:rsidP="00B10EAB">
      <w:pPr>
        <w:ind w:left="720"/>
        <w:rPr>
          <w:rFonts w:ascii="Calibri" w:hAnsi="Calibri" w:cs="Calibri"/>
          <w:bCs/>
          <w:u w:val="single"/>
        </w:rPr>
      </w:pPr>
      <w:r w:rsidRPr="00B10EAB">
        <w:rPr>
          <w:rFonts w:ascii="Calibri" w:hAnsi="Calibri" w:cs="Calibri"/>
          <w:bCs/>
          <w:u w:val="single"/>
        </w:rPr>
        <w:t>CDS Assessment:</w:t>
      </w:r>
      <w:r w:rsidR="002C24B1">
        <w:rPr>
          <w:rFonts w:ascii="Calibri" w:hAnsi="Calibri" w:cs="Calibri"/>
          <w:bCs/>
          <w:u w:val="single"/>
        </w:rPr>
        <w:t xml:space="preserve"> </w:t>
      </w:r>
    </w:p>
    <w:p w14:paraId="34070942" w14:textId="778F7D3D" w:rsidR="002C24B1" w:rsidRPr="00B10EAB" w:rsidRDefault="002C24B1" w:rsidP="002C24B1">
      <w:pPr>
        <w:pStyle w:val="ListParagraph"/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 xml:space="preserve">The ASAP RN must complete the appropriate CDS assessment when completing </w:t>
      </w:r>
      <w:r w:rsidR="005D7036">
        <w:rPr>
          <w:rFonts w:ascii="Calibri" w:hAnsi="Calibri" w:cs="Calibri"/>
          <w:bCs/>
          <w:szCs w:val="24"/>
        </w:rPr>
        <w:t>a</w:t>
      </w:r>
      <w:r>
        <w:rPr>
          <w:rFonts w:ascii="Calibri" w:hAnsi="Calibri" w:cs="Calibri"/>
          <w:bCs/>
          <w:szCs w:val="24"/>
        </w:rPr>
        <w:t xml:space="preserve"> </w:t>
      </w:r>
      <w:r w:rsidR="00380C06">
        <w:rPr>
          <w:rFonts w:ascii="Calibri" w:hAnsi="Calibri" w:cs="Calibri"/>
          <w:bCs/>
          <w:szCs w:val="24"/>
        </w:rPr>
        <w:t>Nursing Facility</w:t>
      </w:r>
      <w:r>
        <w:rPr>
          <w:rFonts w:ascii="Calibri" w:hAnsi="Calibri" w:cs="Calibri"/>
          <w:bCs/>
          <w:szCs w:val="24"/>
        </w:rPr>
        <w:t xml:space="preserve"> clinical eligibility assessment.</w:t>
      </w:r>
    </w:p>
    <w:p w14:paraId="11672282" w14:textId="02D8B144" w:rsidR="00316B12" w:rsidRDefault="00D6623C" w:rsidP="00316B12">
      <w:pPr>
        <w:pStyle w:val="ListParagraph"/>
        <w:numPr>
          <w:ilvl w:val="0"/>
          <w:numId w:val="13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CDS-RN</w:t>
      </w:r>
    </w:p>
    <w:p w14:paraId="5BCA14DA" w14:textId="5DCAB59F" w:rsidR="00BA5CEB" w:rsidRDefault="00BA5CEB" w:rsidP="00BA5CEB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 w:rsidRPr="00BA5CEB">
        <w:rPr>
          <w:rFonts w:ascii="Calibri" w:hAnsi="Calibri" w:cs="Calibri"/>
        </w:rPr>
        <w:softHyphen/>
        <w:t xml:space="preserve">Community Pre-Admission </w:t>
      </w:r>
      <w:r w:rsidR="00380C06">
        <w:rPr>
          <w:rFonts w:ascii="Calibri" w:hAnsi="Calibri" w:cs="Calibri"/>
        </w:rPr>
        <w:t>Nursing Facility</w:t>
      </w:r>
      <w:r w:rsidRPr="00BA5CEB">
        <w:rPr>
          <w:rFonts w:ascii="Calibri" w:hAnsi="Calibri" w:cs="Calibri"/>
        </w:rPr>
        <w:t xml:space="preserve"> Assessment</w:t>
      </w:r>
    </w:p>
    <w:p w14:paraId="75404E24" w14:textId="4F169EC2" w:rsidR="00BA5CEB" w:rsidRDefault="00BA5CEB" w:rsidP="00BA5CEB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CDS-NF</w:t>
      </w:r>
    </w:p>
    <w:p w14:paraId="31D563B3" w14:textId="32F7A726" w:rsidR="00BA5CEB" w:rsidRDefault="0092535F" w:rsidP="00BA5CEB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Post </w:t>
      </w:r>
      <w:r w:rsidR="00D8722D">
        <w:rPr>
          <w:rFonts w:ascii="Calibri" w:hAnsi="Calibri" w:cs="Calibri"/>
        </w:rPr>
        <w:t xml:space="preserve">Admission </w:t>
      </w:r>
      <w:r w:rsidR="00380C06">
        <w:rPr>
          <w:rFonts w:ascii="Calibri" w:hAnsi="Calibri" w:cs="Calibri"/>
        </w:rPr>
        <w:t>Nursing Facility</w:t>
      </w:r>
      <w:r w:rsidR="00270BFD">
        <w:rPr>
          <w:rFonts w:ascii="Calibri" w:hAnsi="Calibri" w:cs="Calibri"/>
        </w:rPr>
        <w:t xml:space="preserve"> Assessments</w:t>
      </w:r>
    </w:p>
    <w:p w14:paraId="11939462" w14:textId="2C5D6D3D" w:rsidR="00146014" w:rsidRDefault="00146014" w:rsidP="00270BFD">
      <w:pPr>
        <w:pStyle w:val="ListParagraph"/>
        <w:numPr>
          <w:ilvl w:val="2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Continuation of Stay</w:t>
      </w:r>
    </w:p>
    <w:p w14:paraId="1F831B12" w14:textId="173496A1" w:rsidR="00270BFD" w:rsidRDefault="00270BFD" w:rsidP="00270BFD">
      <w:pPr>
        <w:pStyle w:val="ListParagraph"/>
        <w:numPr>
          <w:ilvl w:val="2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Conversion</w:t>
      </w:r>
      <w:r w:rsidR="00233ECD">
        <w:rPr>
          <w:rFonts w:ascii="Calibri" w:hAnsi="Calibri" w:cs="Calibri"/>
        </w:rPr>
        <w:t xml:space="preserve"> Assessment</w:t>
      </w:r>
    </w:p>
    <w:p w14:paraId="57834D51" w14:textId="47F2DCC3" w:rsidR="00146014" w:rsidRDefault="00146014" w:rsidP="00270BFD">
      <w:pPr>
        <w:pStyle w:val="ListParagraph"/>
        <w:numPr>
          <w:ilvl w:val="2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NF to NF Transfer Assessment</w:t>
      </w:r>
    </w:p>
    <w:p w14:paraId="7817BA41" w14:textId="1422ECDD" w:rsidR="00233ECD" w:rsidRDefault="00233ECD" w:rsidP="00270BFD">
      <w:pPr>
        <w:pStyle w:val="ListParagraph"/>
        <w:numPr>
          <w:ilvl w:val="2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Retrospective Assessment </w:t>
      </w:r>
    </w:p>
    <w:p w14:paraId="1AE59183" w14:textId="171ED981" w:rsidR="00233ECD" w:rsidRDefault="00233ECD" w:rsidP="00270BFD">
      <w:pPr>
        <w:pStyle w:val="ListParagraph"/>
        <w:numPr>
          <w:ilvl w:val="2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Short</w:t>
      </w:r>
      <w:r w:rsidR="006E31D5">
        <w:rPr>
          <w:rFonts w:ascii="Calibri" w:hAnsi="Calibri" w:cs="Calibri"/>
        </w:rPr>
        <w:t>-</w:t>
      </w:r>
      <w:r>
        <w:rPr>
          <w:rFonts w:ascii="Calibri" w:hAnsi="Calibri" w:cs="Calibri"/>
        </w:rPr>
        <w:t>Term Review</w:t>
      </w:r>
    </w:p>
    <w:p w14:paraId="0DB77554" w14:textId="36ABEA8E" w:rsidR="00233ECD" w:rsidRDefault="00233ECD" w:rsidP="00233ECD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Nursing Determination Module</w:t>
      </w:r>
    </w:p>
    <w:p w14:paraId="46E468F1" w14:textId="34165D1B" w:rsidR="00E500EC" w:rsidRPr="00E500EC" w:rsidRDefault="00E500EC" w:rsidP="00E500EC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AIH Assessment</w:t>
      </w:r>
    </w:p>
    <w:p w14:paraId="7C520A3F" w14:textId="2A351F87" w:rsidR="00233ECD" w:rsidRDefault="00EF351E" w:rsidP="00233ECD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Non-AIH Assessment</w:t>
      </w:r>
    </w:p>
    <w:p w14:paraId="35B7E72D" w14:textId="59615844" w:rsidR="001D01F3" w:rsidRPr="00B561F1" w:rsidRDefault="001D01F3" w:rsidP="009F6946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NF to NF Transfer Assessment </w:t>
      </w:r>
      <w:r w:rsidR="009F6946">
        <w:rPr>
          <w:rFonts w:ascii="Calibri" w:hAnsi="Calibri" w:cs="Calibri"/>
        </w:rPr>
        <w:t>when ASAP receive</w:t>
      </w:r>
      <w:r w:rsidR="00B27FF8">
        <w:rPr>
          <w:rFonts w:ascii="Calibri" w:hAnsi="Calibri" w:cs="Calibri"/>
        </w:rPr>
        <w:t>s</w:t>
      </w:r>
      <w:r w:rsidR="009F6946">
        <w:rPr>
          <w:rFonts w:ascii="Calibri" w:hAnsi="Calibri" w:cs="Calibri"/>
        </w:rPr>
        <w:t xml:space="preserve"> less than 2 business days’ notice</w:t>
      </w:r>
    </w:p>
    <w:p w14:paraId="234B8FA1" w14:textId="5D4245F5" w:rsidR="00421519" w:rsidRDefault="00EF351E" w:rsidP="00421519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Observation/Emergency Room </w:t>
      </w:r>
      <w:r w:rsidR="00421519">
        <w:rPr>
          <w:rFonts w:ascii="Calibri" w:hAnsi="Calibri" w:cs="Calibri"/>
        </w:rPr>
        <w:t>referra</w:t>
      </w:r>
      <w:r w:rsidR="00B76811">
        <w:rPr>
          <w:rFonts w:ascii="Calibri" w:hAnsi="Calibri" w:cs="Calibri"/>
        </w:rPr>
        <w:t>l</w:t>
      </w:r>
      <w:r w:rsidR="00421519">
        <w:rPr>
          <w:rFonts w:ascii="Calibri" w:hAnsi="Calibri" w:cs="Calibri"/>
        </w:rPr>
        <w:t xml:space="preserve">s for Community Pre-Admission </w:t>
      </w:r>
      <w:r w:rsidR="00380C06">
        <w:rPr>
          <w:rFonts w:ascii="Calibri" w:hAnsi="Calibri" w:cs="Calibri"/>
        </w:rPr>
        <w:t>Nursing Facility</w:t>
      </w:r>
      <w:r w:rsidR="00F00EC0">
        <w:rPr>
          <w:rFonts w:ascii="Calibri" w:hAnsi="Calibri" w:cs="Calibri"/>
        </w:rPr>
        <w:t xml:space="preserve"> Assessment</w:t>
      </w:r>
    </w:p>
    <w:p w14:paraId="5BB1EB11" w14:textId="4A78542D" w:rsidR="00B76811" w:rsidRDefault="00B76811" w:rsidP="00421519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Out of State referrals for Community</w:t>
      </w:r>
      <w:r w:rsidR="00FF32AF">
        <w:rPr>
          <w:rFonts w:ascii="Calibri" w:hAnsi="Calibri" w:cs="Calibri"/>
        </w:rPr>
        <w:t xml:space="preserve"> Pre-Admission </w:t>
      </w:r>
      <w:r w:rsidR="00380C06">
        <w:rPr>
          <w:rFonts w:ascii="Calibri" w:hAnsi="Calibri" w:cs="Calibri"/>
        </w:rPr>
        <w:t>Nursing Facility</w:t>
      </w:r>
      <w:r w:rsidR="00F00EC0">
        <w:rPr>
          <w:rFonts w:ascii="Calibri" w:hAnsi="Calibri" w:cs="Calibri"/>
        </w:rPr>
        <w:t xml:space="preserve"> Assessment</w:t>
      </w:r>
    </w:p>
    <w:p w14:paraId="20D65AC6" w14:textId="4C0E43AE" w:rsidR="00FF32AF" w:rsidRDefault="00FF32AF" w:rsidP="00421519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Any DDS related NF Assessment in which DDS is determining NF eligibility related to PASRR</w:t>
      </w:r>
    </w:p>
    <w:p w14:paraId="2CCBE61C" w14:textId="711F0D5F" w:rsidR="005C01F0" w:rsidRPr="00B561F1" w:rsidRDefault="00102E56" w:rsidP="00E14A51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Member</w:t>
      </w:r>
      <w:r w:rsidR="005C01F0" w:rsidRPr="005C01F0">
        <w:rPr>
          <w:rFonts w:ascii="Calibri" w:hAnsi="Calibri" w:cs="Calibri"/>
        </w:rPr>
        <w:t xml:space="preserve"> is receiving hospice services or is </w:t>
      </w:r>
      <w:r w:rsidR="00E75DA5" w:rsidRPr="005C01F0">
        <w:rPr>
          <w:rFonts w:ascii="Calibri" w:hAnsi="Calibri" w:cs="Calibri"/>
        </w:rPr>
        <w:t>c</w:t>
      </w:r>
      <w:r w:rsidR="00E75DA5">
        <w:rPr>
          <w:rFonts w:ascii="Calibri" w:hAnsi="Calibri" w:cs="Calibri"/>
        </w:rPr>
        <w:t>onfirmed</w:t>
      </w:r>
      <w:r w:rsidR="00E75DA5" w:rsidRPr="005C01F0">
        <w:rPr>
          <w:rFonts w:ascii="Calibri" w:hAnsi="Calibri" w:cs="Calibri"/>
        </w:rPr>
        <w:t xml:space="preserve"> </w:t>
      </w:r>
      <w:r w:rsidR="005C01F0" w:rsidRPr="005C01F0">
        <w:rPr>
          <w:rFonts w:ascii="Calibri" w:hAnsi="Calibri" w:cs="Calibri"/>
        </w:rPr>
        <w:t xml:space="preserve">by a physician to qualify for hospice services </w:t>
      </w:r>
    </w:p>
    <w:p w14:paraId="5A475030" w14:textId="077F132E" w:rsidR="0019639B" w:rsidRDefault="00B10EAB" w:rsidP="00421519">
      <w:pPr>
        <w:pStyle w:val="ListParagraph"/>
        <w:numPr>
          <w:ilvl w:val="1"/>
          <w:numId w:val="13"/>
        </w:numPr>
        <w:rPr>
          <w:rFonts w:ascii="Calibri" w:hAnsi="Calibri" w:cs="Calibri"/>
        </w:rPr>
      </w:pPr>
      <w:r>
        <w:rPr>
          <w:rFonts w:ascii="Calibri" w:hAnsi="Calibri" w:cs="Calibri"/>
        </w:rPr>
        <w:t>Limited c</w:t>
      </w:r>
      <w:r w:rsidR="0019639B">
        <w:rPr>
          <w:rFonts w:ascii="Calibri" w:hAnsi="Calibri" w:cs="Calibri"/>
        </w:rPr>
        <w:t>ases in which no on-site assessment was performed by the ASAP RN</w:t>
      </w:r>
    </w:p>
    <w:p w14:paraId="310F7C1E" w14:textId="60E349B3" w:rsidR="00B10EAB" w:rsidRPr="00B10EAB" w:rsidRDefault="00B10EAB" w:rsidP="00B10EAB">
      <w:pPr>
        <w:ind w:left="720"/>
        <w:rPr>
          <w:rFonts w:ascii="Calibri" w:hAnsi="Calibri" w:cs="Calibri"/>
          <w:u w:val="single"/>
        </w:rPr>
      </w:pPr>
      <w:r w:rsidRPr="00B10EAB">
        <w:rPr>
          <w:rFonts w:ascii="Calibri" w:hAnsi="Calibri" w:cs="Calibri"/>
          <w:u w:val="single"/>
        </w:rPr>
        <w:t>CDS Narrative &amp; Corresponding Journal Entry:</w:t>
      </w:r>
    </w:p>
    <w:p w14:paraId="092E5890" w14:textId="38FA00D7" w:rsidR="00BC4743" w:rsidRDefault="002C24B1" w:rsidP="0005626C">
      <w:pPr>
        <w:pStyle w:val="ListParagraph"/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A narrative must be completed for each CDS assessment</w:t>
      </w:r>
      <w:r w:rsidR="00BC4743">
        <w:rPr>
          <w:rFonts w:ascii="Calibri" w:hAnsi="Calibri" w:cs="Calibri"/>
          <w:bCs/>
          <w:szCs w:val="24"/>
        </w:rPr>
        <w:t xml:space="preserve">. The narrative must be copied and pasted into the consumer’s journal. </w:t>
      </w:r>
      <w:r w:rsidR="0005626C">
        <w:rPr>
          <w:rFonts w:ascii="Calibri" w:hAnsi="Calibri" w:cs="Calibri"/>
          <w:bCs/>
          <w:szCs w:val="24"/>
        </w:rPr>
        <w:t xml:space="preserve"> At a minimum, the narrative must include:</w:t>
      </w:r>
    </w:p>
    <w:p w14:paraId="69FF135E" w14:textId="4A83D622" w:rsidR="0005626C" w:rsidRDefault="0005626C" w:rsidP="006F760D">
      <w:pPr>
        <w:pStyle w:val="ListParagraph"/>
        <w:numPr>
          <w:ilvl w:val="0"/>
          <w:numId w:val="15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Date ASAP received the RFS</w:t>
      </w:r>
    </w:p>
    <w:p w14:paraId="50B5B810" w14:textId="536CF206" w:rsidR="002F2BD5" w:rsidRDefault="002F2BD5" w:rsidP="008620EB">
      <w:pPr>
        <w:pStyle w:val="ListParagraph"/>
        <w:numPr>
          <w:ilvl w:val="1"/>
          <w:numId w:val="15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 xml:space="preserve">RFS </w:t>
      </w:r>
      <w:r w:rsidR="00B666B3">
        <w:rPr>
          <w:rFonts w:ascii="Calibri" w:hAnsi="Calibri" w:cs="Calibri"/>
          <w:bCs/>
          <w:szCs w:val="24"/>
        </w:rPr>
        <w:t xml:space="preserve">must </w:t>
      </w:r>
      <w:r>
        <w:rPr>
          <w:rFonts w:ascii="Calibri" w:hAnsi="Calibri" w:cs="Calibri"/>
          <w:bCs/>
          <w:szCs w:val="24"/>
        </w:rPr>
        <w:t>be date/time stamped upon receipt of the submit</w:t>
      </w:r>
      <w:r w:rsidR="007855D8">
        <w:rPr>
          <w:rFonts w:ascii="Calibri" w:hAnsi="Calibri" w:cs="Calibri"/>
          <w:bCs/>
          <w:szCs w:val="24"/>
        </w:rPr>
        <w:t>t</w:t>
      </w:r>
      <w:r>
        <w:rPr>
          <w:rFonts w:ascii="Calibri" w:hAnsi="Calibri" w:cs="Calibri"/>
          <w:bCs/>
          <w:szCs w:val="24"/>
        </w:rPr>
        <w:t>ed referral</w:t>
      </w:r>
    </w:p>
    <w:p w14:paraId="3EBAAE8B" w14:textId="52D23DA7" w:rsidR="0005626C" w:rsidRDefault="0005626C" w:rsidP="006F760D">
      <w:pPr>
        <w:pStyle w:val="ListParagraph"/>
        <w:numPr>
          <w:ilvl w:val="0"/>
          <w:numId w:val="15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Reason for assessment</w:t>
      </w:r>
    </w:p>
    <w:p w14:paraId="66941FFC" w14:textId="32587230" w:rsidR="0005626C" w:rsidRDefault="0005626C" w:rsidP="006F760D">
      <w:pPr>
        <w:pStyle w:val="ListParagraph"/>
        <w:numPr>
          <w:ilvl w:val="0"/>
          <w:numId w:val="15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Date of face</w:t>
      </w:r>
      <w:r w:rsidR="006C432D">
        <w:rPr>
          <w:rFonts w:ascii="Calibri" w:hAnsi="Calibri" w:cs="Calibri"/>
          <w:bCs/>
          <w:szCs w:val="24"/>
        </w:rPr>
        <w:t>-</w:t>
      </w:r>
      <w:r>
        <w:rPr>
          <w:rFonts w:ascii="Calibri" w:hAnsi="Calibri" w:cs="Calibri"/>
          <w:bCs/>
          <w:szCs w:val="24"/>
        </w:rPr>
        <w:t>to</w:t>
      </w:r>
      <w:r w:rsidR="006C432D">
        <w:rPr>
          <w:rFonts w:ascii="Calibri" w:hAnsi="Calibri" w:cs="Calibri"/>
          <w:bCs/>
          <w:szCs w:val="24"/>
        </w:rPr>
        <w:t>-</w:t>
      </w:r>
      <w:r>
        <w:rPr>
          <w:rFonts w:ascii="Calibri" w:hAnsi="Calibri" w:cs="Calibri"/>
          <w:bCs/>
          <w:szCs w:val="24"/>
        </w:rPr>
        <w:t xml:space="preserve">face </w:t>
      </w:r>
      <w:r w:rsidR="007F3A72">
        <w:rPr>
          <w:rFonts w:ascii="Calibri" w:hAnsi="Calibri" w:cs="Calibri"/>
          <w:bCs/>
          <w:szCs w:val="24"/>
        </w:rPr>
        <w:t xml:space="preserve">meeting </w:t>
      </w:r>
      <w:r>
        <w:rPr>
          <w:rFonts w:ascii="Calibri" w:hAnsi="Calibri" w:cs="Calibri"/>
          <w:bCs/>
          <w:szCs w:val="24"/>
        </w:rPr>
        <w:t xml:space="preserve">with </w:t>
      </w:r>
      <w:r w:rsidR="00102E56">
        <w:rPr>
          <w:rFonts w:ascii="Calibri" w:hAnsi="Calibri" w:cs="Calibri"/>
          <w:bCs/>
          <w:szCs w:val="24"/>
        </w:rPr>
        <w:t>Member</w:t>
      </w:r>
    </w:p>
    <w:p w14:paraId="6ECD4E63" w14:textId="642D2589" w:rsidR="00885C7D" w:rsidRDefault="00102E56" w:rsidP="006F760D">
      <w:pPr>
        <w:pStyle w:val="ListParagraph"/>
        <w:numPr>
          <w:ilvl w:val="0"/>
          <w:numId w:val="15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Member</w:t>
      </w:r>
      <w:r w:rsidR="00C721B4">
        <w:rPr>
          <w:rFonts w:ascii="Calibri" w:hAnsi="Calibri" w:cs="Calibri"/>
          <w:bCs/>
          <w:szCs w:val="24"/>
        </w:rPr>
        <w:t>/applicant’</w:t>
      </w:r>
      <w:r w:rsidR="00CF76CA">
        <w:rPr>
          <w:rFonts w:ascii="Calibri" w:hAnsi="Calibri" w:cs="Calibri"/>
          <w:bCs/>
          <w:szCs w:val="24"/>
        </w:rPr>
        <w:t>s</w:t>
      </w:r>
      <w:r w:rsidR="00885C7D">
        <w:rPr>
          <w:rFonts w:ascii="Calibri" w:hAnsi="Calibri" w:cs="Calibri"/>
          <w:bCs/>
          <w:szCs w:val="24"/>
        </w:rPr>
        <w:t xml:space="preserve"> </w:t>
      </w:r>
      <w:r w:rsidR="00CF76CA">
        <w:rPr>
          <w:rFonts w:ascii="Calibri" w:hAnsi="Calibri" w:cs="Calibri"/>
          <w:bCs/>
          <w:szCs w:val="24"/>
        </w:rPr>
        <w:t xml:space="preserve">goal </w:t>
      </w:r>
      <w:r w:rsidR="008722FA">
        <w:rPr>
          <w:rFonts w:ascii="Calibri" w:hAnsi="Calibri" w:cs="Calibri"/>
          <w:bCs/>
          <w:szCs w:val="24"/>
        </w:rPr>
        <w:t>of care</w:t>
      </w:r>
    </w:p>
    <w:p w14:paraId="72BB72D2" w14:textId="2B65FDC7" w:rsidR="0005626C" w:rsidRDefault="0005626C" w:rsidP="006F760D">
      <w:pPr>
        <w:pStyle w:val="ListParagraph"/>
        <w:numPr>
          <w:ilvl w:val="0"/>
          <w:numId w:val="15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 xml:space="preserve">Summary of </w:t>
      </w:r>
      <w:r w:rsidR="006F7E14">
        <w:rPr>
          <w:rFonts w:ascii="Calibri" w:hAnsi="Calibri" w:cs="Calibri"/>
          <w:bCs/>
          <w:szCs w:val="24"/>
        </w:rPr>
        <w:t>on-site assessment</w:t>
      </w:r>
    </w:p>
    <w:p w14:paraId="02C589BF" w14:textId="78C82349" w:rsidR="006F7E14" w:rsidRDefault="006F7E14" w:rsidP="006F760D">
      <w:pPr>
        <w:pStyle w:val="ListParagraph"/>
        <w:numPr>
          <w:ilvl w:val="0"/>
          <w:numId w:val="15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Information not included in the CDS that supports the clinical determination</w:t>
      </w:r>
    </w:p>
    <w:p w14:paraId="30FE937E" w14:textId="3BBD7E89" w:rsidR="006F7E14" w:rsidRDefault="00F10D21" w:rsidP="006F760D">
      <w:pPr>
        <w:pStyle w:val="ListParagraph"/>
        <w:numPr>
          <w:ilvl w:val="0"/>
          <w:numId w:val="15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The c</w:t>
      </w:r>
      <w:r w:rsidR="00F24598">
        <w:rPr>
          <w:rFonts w:ascii="Calibri" w:hAnsi="Calibri" w:cs="Calibri"/>
          <w:bCs/>
          <w:szCs w:val="24"/>
        </w:rPr>
        <w:t>linical determination</w:t>
      </w:r>
      <w:r w:rsidR="00B763EE">
        <w:rPr>
          <w:rFonts w:ascii="Calibri" w:hAnsi="Calibri" w:cs="Calibri"/>
          <w:bCs/>
          <w:szCs w:val="24"/>
        </w:rPr>
        <w:t>, the</w:t>
      </w:r>
      <w:r w:rsidR="00F24598">
        <w:rPr>
          <w:rFonts w:ascii="Calibri" w:hAnsi="Calibri" w:cs="Calibri"/>
          <w:bCs/>
          <w:szCs w:val="24"/>
        </w:rPr>
        <w:t xml:space="preserve"> date </w:t>
      </w:r>
      <w:r w:rsidR="00B763EE">
        <w:rPr>
          <w:rFonts w:ascii="Calibri" w:hAnsi="Calibri" w:cs="Calibri"/>
          <w:bCs/>
          <w:szCs w:val="24"/>
        </w:rPr>
        <w:t xml:space="preserve">on which </w:t>
      </w:r>
      <w:r w:rsidR="00F24598">
        <w:rPr>
          <w:rFonts w:ascii="Calibri" w:hAnsi="Calibri" w:cs="Calibri"/>
          <w:bCs/>
          <w:szCs w:val="24"/>
        </w:rPr>
        <w:t xml:space="preserve">the LOC </w:t>
      </w:r>
      <w:r w:rsidR="00E75DA5">
        <w:rPr>
          <w:rFonts w:ascii="Calibri" w:hAnsi="Calibri" w:cs="Calibri"/>
          <w:bCs/>
          <w:szCs w:val="24"/>
        </w:rPr>
        <w:t xml:space="preserve">Notice </w:t>
      </w:r>
      <w:r w:rsidR="00F24598">
        <w:rPr>
          <w:rFonts w:ascii="Calibri" w:hAnsi="Calibri" w:cs="Calibri"/>
          <w:bCs/>
          <w:szCs w:val="24"/>
        </w:rPr>
        <w:t>was sent and to whom</w:t>
      </w:r>
      <w:r w:rsidR="00B763EE">
        <w:rPr>
          <w:rFonts w:ascii="Calibri" w:hAnsi="Calibri" w:cs="Calibri"/>
          <w:bCs/>
          <w:szCs w:val="24"/>
        </w:rPr>
        <w:t>,</w:t>
      </w:r>
      <w:r w:rsidR="00F24598">
        <w:rPr>
          <w:rFonts w:ascii="Calibri" w:hAnsi="Calibri" w:cs="Calibri"/>
          <w:bCs/>
          <w:szCs w:val="24"/>
        </w:rPr>
        <w:t xml:space="preserve"> along with the </w:t>
      </w:r>
      <w:r w:rsidR="00F24598" w:rsidRPr="00F24598">
        <w:rPr>
          <w:rFonts w:ascii="Calibri" w:hAnsi="Calibri" w:cs="Calibri"/>
          <w:bCs/>
          <w:szCs w:val="24"/>
        </w:rPr>
        <w:t>MassHealth Appeal Rights &amp; Fair Hearing Request Form, and babel sheet</w:t>
      </w:r>
    </w:p>
    <w:p w14:paraId="1806F6E8" w14:textId="2B2387A3" w:rsidR="006F760D" w:rsidRPr="0005626C" w:rsidRDefault="006F760D" w:rsidP="006F760D">
      <w:pPr>
        <w:pStyle w:val="ListParagraph"/>
        <w:numPr>
          <w:ilvl w:val="0"/>
          <w:numId w:val="15"/>
        </w:num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 xml:space="preserve">Name and title of </w:t>
      </w:r>
      <w:r w:rsidR="00A91B0E">
        <w:rPr>
          <w:rFonts w:ascii="Calibri" w:hAnsi="Calibri" w:cs="Calibri"/>
          <w:bCs/>
          <w:szCs w:val="24"/>
        </w:rPr>
        <w:t xml:space="preserve">ASAP RN completing the </w:t>
      </w:r>
      <w:r>
        <w:rPr>
          <w:rFonts w:ascii="Calibri" w:hAnsi="Calibri" w:cs="Calibri"/>
          <w:bCs/>
          <w:szCs w:val="24"/>
        </w:rPr>
        <w:t>assess</w:t>
      </w:r>
      <w:r w:rsidR="00A91B0E">
        <w:rPr>
          <w:rFonts w:ascii="Calibri" w:hAnsi="Calibri" w:cs="Calibri"/>
          <w:bCs/>
          <w:szCs w:val="24"/>
        </w:rPr>
        <w:t>ment</w:t>
      </w:r>
    </w:p>
    <w:p w14:paraId="6C9EDCE9" w14:textId="7B7CAC6E" w:rsidR="0044506E" w:rsidRPr="00E10E35" w:rsidRDefault="0044506E" w:rsidP="003A76BA">
      <w:pPr>
        <w:pStyle w:val="ListParagraph"/>
        <w:ind w:left="2160"/>
        <w:rPr>
          <w:rFonts w:ascii="Calibri" w:hAnsi="Calibri" w:cs="Calibri"/>
          <w:bCs/>
          <w:szCs w:val="24"/>
        </w:rPr>
      </w:pPr>
    </w:p>
    <w:p w14:paraId="41B6250C" w14:textId="328DFC7B" w:rsidR="00FE3FBF" w:rsidRPr="00414E9D" w:rsidRDefault="00414E9D" w:rsidP="00391954">
      <w:pPr>
        <w:pStyle w:val="ListParagraph"/>
        <w:numPr>
          <w:ilvl w:val="0"/>
          <w:numId w:val="4"/>
        </w:numPr>
        <w:rPr>
          <w:rFonts w:ascii="Calibri" w:hAnsi="Calibri" w:cs="Calibri"/>
          <w:bCs/>
          <w:szCs w:val="24"/>
        </w:rPr>
      </w:pPr>
      <w:r w:rsidRPr="00414E9D">
        <w:rPr>
          <w:rFonts w:ascii="Calibri" w:hAnsi="Calibri" w:cs="Calibri"/>
          <w:b/>
          <w:szCs w:val="24"/>
        </w:rPr>
        <w:t>Pre-Admission Screening and Resident Review (</w:t>
      </w:r>
      <w:r w:rsidR="00ED383B" w:rsidRPr="00414E9D">
        <w:rPr>
          <w:rFonts w:ascii="Calibri" w:hAnsi="Calibri" w:cs="Calibri"/>
          <w:b/>
          <w:szCs w:val="24"/>
        </w:rPr>
        <w:t>PASRR</w:t>
      </w:r>
      <w:r w:rsidRPr="00414E9D">
        <w:rPr>
          <w:rFonts w:ascii="Calibri" w:hAnsi="Calibri" w:cs="Calibri"/>
          <w:b/>
          <w:szCs w:val="24"/>
        </w:rPr>
        <w:t>)</w:t>
      </w:r>
    </w:p>
    <w:p w14:paraId="75075EE8" w14:textId="46E2559E" w:rsidR="00414E9D" w:rsidRPr="00130DC5" w:rsidRDefault="00B17676" w:rsidP="00FE3FBF">
      <w:pPr>
        <w:pStyle w:val="ListParagraph"/>
        <w:rPr>
          <w:rFonts w:asciiTheme="minorHAnsi" w:hAnsiTheme="minorHAnsi" w:cstheme="minorHAnsi"/>
          <w:b/>
        </w:rPr>
      </w:pPr>
      <w:r w:rsidRPr="00A72873">
        <w:rPr>
          <w:rFonts w:asciiTheme="minorHAnsi" w:hAnsiTheme="minorHAnsi" w:cstheme="minorHAnsi"/>
        </w:rPr>
        <w:t xml:space="preserve">The </w:t>
      </w:r>
      <w:r w:rsidR="00414E9D" w:rsidRPr="00A72873">
        <w:rPr>
          <w:rFonts w:asciiTheme="minorHAnsi" w:hAnsiTheme="minorHAnsi" w:cstheme="minorHAnsi"/>
        </w:rPr>
        <w:t xml:space="preserve">ASAP </w:t>
      </w:r>
      <w:r w:rsidR="00837BBC" w:rsidRPr="00A72873">
        <w:rPr>
          <w:rFonts w:asciiTheme="minorHAnsi" w:hAnsiTheme="minorHAnsi" w:cstheme="minorHAnsi"/>
        </w:rPr>
        <w:t xml:space="preserve">cannot issue a LOC </w:t>
      </w:r>
      <w:r w:rsidR="004E1530" w:rsidRPr="00A72873">
        <w:rPr>
          <w:rFonts w:asciiTheme="minorHAnsi" w:hAnsiTheme="minorHAnsi" w:cstheme="minorHAnsi"/>
        </w:rPr>
        <w:t xml:space="preserve">Notice </w:t>
      </w:r>
      <w:r w:rsidR="00837BBC" w:rsidRPr="00A72873">
        <w:rPr>
          <w:rFonts w:asciiTheme="minorHAnsi" w:hAnsiTheme="minorHAnsi" w:cstheme="minorHAnsi"/>
        </w:rPr>
        <w:t xml:space="preserve">if the PASRR requirements have not been met. Please see </w:t>
      </w:r>
      <w:r w:rsidR="00837BBC" w:rsidRPr="0010484E">
        <w:rPr>
          <w:rFonts w:asciiTheme="minorHAnsi" w:hAnsiTheme="minorHAnsi" w:cstheme="minorHAnsi"/>
          <w:i/>
          <w:iCs/>
        </w:rPr>
        <w:t>PI 18-0</w:t>
      </w:r>
      <w:r w:rsidR="00946CFC" w:rsidRPr="0010484E">
        <w:rPr>
          <w:rFonts w:asciiTheme="minorHAnsi" w:hAnsiTheme="minorHAnsi" w:cstheme="minorHAnsi"/>
          <w:i/>
          <w:iCs/>
        </w:rPr>
        <w:t xml:space="preserve">4 Revision of PASRR Requirements Prior to Authorization of MassHealth Payment of </w:t>
      </w:r>
      <w:r w:rsidR="00380C06">
        <w:rPr>
          <w:rFonts w:asciiTheme="minorHAnsi" w:hAnsiTheme="minorHAnsi" w:cstheme="minorHAnsi"/>
          <w:i/>
          <w:iCs/>
        </w:rPr>
        <w:t>Nursing Facility</w:t>
      </w:r>
      <w:r w:rsidR="00946CFC" w:rsidRPr="00B72B02">
        <w:rPr>
          <w:rFonts w:asciiTheme="minorHAnsi" w:hAnsiTheme="minorHAnsi" w:cstheme="minorHAnsi"/>
          <w:i/>
          <w:iCs/>
        </w:rPr>
        <w:t xml:space="preserve"> Services</w:t>
      </w:r>
      <w:r w:rsidR="00946CFC" w:rsidRPr="00B72B02">
        <w:rPr>
          <w:rFonts w:asciiTheme="minorHAnsi" w:hAnsiTheme="minorHAnsi" w:cstheme="minorHAnsi"/>
        </w:rPr>
        <w:t xml:space="preserve"> </w:t>
      </w:r>
      <w:r w:rsidRPr="00B72B02">
        <w:rPr>
          <w:rFonts w:asciiTheme="minorHAnsi" w:hAnsiTheme="minorHAnsi" w:cstheme="minorHAnsi"/>
        </w:rPr>
        <w:t xml:space="preserve">and its successors </w:t>
      </w:r>
      <w:r w:rsidRPr="00130DC5">
        <w:rPr>
          <w:rFonts w:asciiTheme="minorHAnsi" w:hAnsiTheme="minorHAnsi" w:cstheme="minorHAnsi"/>
        </w:rPr>
        <w:t>for further detail.</w:t>
      </w:r>
    </w:p>
    <w:p w14:paraId="01B1F848" w14:textId="77777777" w:rsidR="00565957" w:rsidRPr="00B8185F" w:rsidRDefault="00565957" w:rsidP="00565957">
      <w:pPr>
        <w:rPr>
          <w:rFonts w:ascii="Calibri" w:hAnsi="Calibri" w:cs="Calibri"/>
          <w:sz w:val="22"/>
          <w:szCs w:val="22"/>
        </w:rPr>
      </w:pPr>
    </w:p>
    <w:p w14:paraId="238E994E" w14:textId="48ADAED1" w:rsidR="00565957" w:rsidRPr="00B8185F" w:rsidRDefault="00483553" w:rsidP="004E2E95">
      <w:pPr>
        <w:pStyle w:val="Heading3"/>
      </w:pPr>
      <w:r>
        <w:lastRenderedPageBreak/>
        <w:t>V.</w:t>
      </w:r>
      <w:r w:rsidR="00C00970">
        <w:t xml:space="preserve"> </w:t>
      </w:r>
      <w:r w:rsidR="00565957" w:rsidRPr="00B8185F">
        <w:t>Effective Date:</w:t>
      </w:r>
    </w:p>
    <w:p w14:paraId="309C1331" w14:textId="2F427843" w:rsidR="00565957" w:rsidRPr="00B8185F" w:rsidRDefault="00D62043" w:rsidP="0056595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This </w:t>
      </w:r>
      <w:r w:rsidR="00E60521">
        <w:rPr>
          <w:rFonts w:ascii="Calibri" w:hAnsi="Calibri" w:cs="Calibri"/>
          <w:sz w:val="22"/>
          <w:szCs w:val="22"/>
        </w:rPr>
        <w:t>PI</w:t>
      </w:r>
      <w:r>
        <w:rPr>
          <w:rFonts w:ascii="Calibri" w:hAnsi="Calibri" w:cs="Calibri"/>
          <w:sz w:val="22"/>
          <w:szCs w:val="22"/>
        </w:rPr>
        <w:t xml:space="preserve"> is effective immediately.</w:t>
      </w:r>
    </w:p>
    <w:p w14:paraId="6E98FEB6" w14:textId="77777777" w:rsidR="00565957" w:rsidRPr="00B8185F" w:rsidRDefault="00565957" w:rsidP="00565957">
      <w:pPr>
        <w:rPr>
          <w:rFonts w:ascii="Calibri" w:hAnsi="Calibri" w:cs="Calibri"/>
        </w:rPr>
      </w:pPr>
    </w:p>
    <w:p w14:paraId="7E7089FE" w14:textId="284E5A36" w:rsidR="00565957" w:rsidRPr="00B8185F" w:rsidRDefault="00483553" w:rsidP="004E2E95">
      <w:pPr>
        <w:pStyle w:val="Heading3"/>
      </w:pPr>
      <w:r>
        <w:t>VI.</w:t>
      </w:r>
      <w:r w:rsidR="00C00970">
        <w:t xml:space="preserve"> </w:t>
      </w:r>
      <w:r w:rsidR="00565957" w:rsidRPr="00B8185F">
        <w:t>Contact:</w:t>
      </w:r>
    </w:p>
    <w:p w14:paraId="3E6ADB78" w14:textId="73A273E9" w:rsidR="00565957" w:rsidRDefault="00A2777A" w:rsidP="0056595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you have any questions regarding this PI please contact Desiree Kelley</w:t>
      </w:r>
      <w:r w:rsidR="00AE2B33">
        <w:rPr>
          <w:rFonts w:ascii="Calibri" w:hAnsi="Calibri" w:cs="Calibri"/>
          <w:sz w:val="22"/>
          <w:szCs w:val="22"/>
        </w:rPr>
        <w:t>, RN</w:t>
      </w:r>
      <w:r w:rsidR="00A36D3D">
        <w:rPr>
          <w:rFonts w:ascii="Calibri" w:hAnsi="Calibri" w:cs="Calibri"/>
          <w:sz w:val="22"/>
          <w:szCs w:val="22"/>
        </w:rPr>
        <w:t xml:space="preserve"> BSN (</w:t>
      </w:r>
      <w:hyperlink r:id="rId11" w:history="1">
        <w:r w:rsidR="00A36D3D" w:rsidRPr="00EA5765">
          <w:rPr>
            <w:rStyle w:val="Hyperlink"/>
            <w:rFonts w:ascii="Calibri" w:hAnsi="Calibri" w:cs="Calibri"/>
            <w:sz w:val="22"/>
            <w:szCs w:val="22"/>
          </w:rPr>
          <w:t>desiree.kelley@mass.gov</w:t>
        </w:r>
      </w:hyperlink>
      <w:r w:rsidR="00A36D3D">
        <w:rPr>
          <w:rFonts w:ascii="Calibri" w:hAnsi="Calibri" w:cs="Calibri"/>
          <w:sz w:val="22"/>
          <w:szCs w:val="22"/>
        </w:rPr>
        <w:t>) or Melissa Enos, RN MSN (</w:t>
      </w:r>
      <w:hyperlink r:id="rId12" w:history="1">
        <w:r w:rsidR="00A36D3D" w:rsidRPr="00EA5765">
          <w:rPr>
            <w:rStyle w:val="Hyperlink"/>
            <w:rFonts w:ascii="Calibri" w:hAnsi="Calibri" w:cs="Calibri"/>
            <w:sz w:val="22"/>
            <w:szCs w:val="22"/>
          </w:rPr>
          <w:t>melissa.a.enos@mass.gov</w:t>
        </w:r>
      </w:hyperlink>
      <w:r w:rsidR="00A36D3D">
        <w:rPr>
          <w:rFonts w:ascii="Calibri" w:hAnsi="Calibri" w:cs="Calibri"/>
          <w:sz w:val="22"/>
          <w:szCs w:val="22"/>
        </w:rPr>
        <w:t>)</w:t>
      </w:r>
      <w:r w:rsidR="005E1AEF">
        <w:rPr>
          <w:rFonts w:ascii="Calibri" w:hAnsi="Calibri" w:cs="Calibri"/>
          <w:sz w:val="22"/>
          <w:szCs w:val="22"/>
        </w:rPr>
        <w:t>.</w:t>
      </w:r>
    </w:p>
    <w:p w14:paraId="3A459633" w14:textId="06A9FF49" w:rsidR="00383127" w:rsidRDefault="00383127" w:rsidP="00565957">
      <w:pPr>
        <w:rPr>
          <w:rFonts w:ascii="Calibri" w:hAnsi="Calibri" w:cs="Calibri"/>
          <w:sz w:val="22"/>
          <w:szCs w:val="22"/>
        </w:rPr>
      </w:pPr>
    </w:p>
    <w:p w14:paraId="0B7DF5E7" w14:textId="459B6F1E" w:rsidR="00383127" w:rsidRDefault="00383127" w:rsidP="004E2E95">
      <w:pPr>
        <w:pStyle w:val="Heading3"/>
      </w:pPr>
      <w:r>
        <w:t xml:space="preserve">VII. Attachments: </w:t>
      </w:r>
    </w:p>
    <w:p w14:paraId="7702A73D" w14:textId="130C048A" w:rsidR="00380C06" w:rsidRDefault="00380C06" w:rsidP="00432BCF">
      <w:pPr>
        <w:pStyle w:val="ListParagraph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Attachment 1 – MassHealth Payment of Nursing Facility Services [NF-AIH-ADM-O (Rev. 05/10)]</w:t>
      </w:r>
    </w:p>
    <w:p w14:paraId="06E20C2D" w14:textId="6DA49AB3" w:rsidR="00380C06" w:rsidRDefault="00380C06" w:rsidP="00432BCF">
      <w:pPr>
        <w:pStyle w:val="ListParagraph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Attachment 2 – MassHealth Payment of Nursing Facility Services [NF-ASAP-DDS (05/10)]</w:t>
      </w:r>
    </w:p>
    <w:p w14:paraId="5ECFAD7A" w14:textId="03DD80D9" w:rsidR="00380C06" w:rsidRDefault="00380C06" w:rsidP="00432BCF">
      <w:pPr>
        <w:pStyle w:val="ListParagraph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Attachment 3 – MassHealth Payment of Nursing Facility Services [NF-ASAP-DMH (05/10)]</w:t>
      </w:r>
    </w:p>
    <w:p w14:paraId="63A4BFB9" w14:textId="05323FF8" w:rsidR="00380C06" w:rsidRDefault="00380C06" w:rsidP="00432BCF">
      <w:pPr>
        <w:pStyle w:val="ListParagraph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Attachment 4 – MassHealth Payment of Nursing Facility Services [NF-ASAP-O (Rev.05/10)]</w:t>
      </w:r>
    </w:p>
    <w:p w14:paraId="73CCB27B" w14:textId="05BE1DC8" w:rsidR="00380C06" w:rsidRPr="00C23138" w:rsidRDefault="00380C06" w:rsidP="00432BCF">
      <w:pPr>
        <w:pStyle w:val="ListParagraph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Attachment 5 - </w:t>
      </w:r>
      <w:r>
        <w:rPr>
          <w:rFonts w:ascii="Calibri" w:hAnsi="Calibri" w:cs="Calibri"/>
          <w:bCs/>
          <w:szCs w:val="24"/>
        </w:rPr>
        <w:t>MassHealth Appeal Rights &amp; Fair Hearing Request Form [FHR-1-1219]</w:t>
      </w:r>
    </w:p>
    <w:p w14:paraId="69894803" w14:textId="171EA50D" w:rsidR="00380C06" w:rsidRPr="00C23138" w:rsidRDefault="00380C06" w:rsidP="00432BCF">
      <w:pPr>
        <w:pStyle w:val="ListParagraph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="Calibri" w:hAnsi="Calibri" w:cs="Calibri"/>
          <w:bCs/>
          <w:szCs w:val="24"/>
        </w:rPr>
        <w:t>Attachment 6 – Babel Sheet [UNIV-14 (Rev. 09/18)]</w:t>
      </w:r>
    </w:p>
    <w:p w14:paraId="247270B9" w14:textId="77777777" w:rsidR="00565957" w:rsidRPr="00B8185F" w:rsidRDefault="00565957" w:rsidP="00565957">
      <w:pPr>
        <w:ind w:left="-360"/>
        <w:rPr>
          <w:rFonts w:ascii="Calibri" w:hAnsi="Calibri" w:cs="Arial"/>
          <w:b/>
          <w:color w:val="303BA2"/>
          <w:sz w:val="22"/>
          <w:szCs w:val="22"/>
        </w:rPr>
      </w:pPr>
    </w:p>
    <w:p w14:paraId="555B32C9" w14:textId="3AE83B04" w:rsidR="00565957" w:rsidRPr="00B8185F" w:rsidRDefault="00565957" w:rsidP="00565957">
      <w:pPr>
        <w:ind w:left="-360"/>
        <w:rPr>
          <w:rFonts w:ascii="Calibri" w:hAnsi="Calibri" w:cs="Arial"/>
          <w:b/>
          <w:color w:val="333399"/>
          <w:sz w:val="22"/>
          <w:szCs w:val="22"/>
        </w:rPr>
      </w:pPr>
    </w:p>
    <w:p w14:paraId="26B83119" w14:textId="77777777" w:rsidR="00565957" w:rsidRPr="00B8185F" w:rsidRDefault="00565957" w:rsidP="00565957">
      <w:pPr>
        <w:ind w:left="-360"/>
        <w:rPr>
          <w:rFonts w:ascii="Calibri" w:hAnsi="Calibri" w:cs="Arial"/>
          <w:b/>
          <w:color w:val="333399"/>
          <w:sz w:val="22"/>
          <w:szCs w:val="22"/>
        </w:rPr>
      </w:pPr>
    </w:p>
    <w:p w14:paraId="03404B07" w14:textId="77777777" w:rsidR="00565957" w:rsidRPr="00B8185F" w:rsidRDefault="00565957" w:rsidP="00565957">
      <w:pPr>
        <w:rPr>
          <w:rFonts w:ascii="Calibri" w:hAnsi="Calibri" w:cs="Arial"/>
          <w:sz w:val="22"/>
          <w:szCs w:val="20"/>
        </w:rPr>
      </w:pPr>
    </w:p>
    <w:p w14:paraId="548AEED5" w14:textId="77777777" w:rsidR="00565957" w:rsidRDefault="00565957" w:rsidP="00565957"/>
    <w:p w14:paraId="70F9506C" w14:textId="77777777" w:rsidR="00565957" w:rsidRDefault="00565957"/>
    <w:sectPr w:rsidR="00565957" w:rsidSect="00897F08">
      <w:headerReference w:type="default" r:id="rId13"/>
      <w:footerReference w:type="defaul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4A87A" w14:textId="77777777" w:rsidR="00A27854" w:rsidRDefault="00A27854" w:rsidP="00897F08">
      <w:r>
        <w:separator/>
      </w:r>
    </w:p>
  </w:endnote>
  <w:endnote w:type="continuationSeparator" w:id="0">
    <w:p w14:paraId="26AEDA4E" w14:textId="77777777" w:rsidR="00A27854" w:rsidRDefault="00A27854" w:rsidP="00897F08">
      <w:r>
        <w:continuationSeparator/>
      </w:r>
    </w:p>
  </w:endnote>
  <w:endnote w:type="continuationNotice" w:id="1">
    <w:p w14:paraId="32DA7CDA" w14:textId="77777777" w:rsidR="00A27854" w:rsidRDefault="00A278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3514775"/>
      <w:docPartObj>
        <w:docPartGallery w:val="Page Numbers (Bottom of Page)"/>
        <w:docPartUnique/>
      </w:docPartObj>
    </w:sdtPr>
    <w:sdtContent>
      <w:sdt>
        <w:sdtPr>
          <w:id w:val="991917275"/>
          <w:docPartObj>
            <w:docPartGallery w:val="Page Numbers (Top of Page)"/>
            <w:docPartUnique/>
          </w:docPartObj>
        </w:sdtPr>
        <w:sdtContent>
          <w:p w14:paraId="2FE26090" w14:textId="3647A254" w:rsidR="00ED6CB9" w:rsidRDefault="00ED6CB9">
            <w:pPr>
              <w:pStyle w:val="Footer"/>
              <w:jc w:val="right"/>
            </w:pPr>
            <w:r w:rsidRPr="00ED6CB9">
              <w:t xml:space="preserve">Page </w:t>
            </w:r>
            <w:r w:rsidRPr="00ED6CB9">
              <w:fldChar w:fldCharType="begin"/>
            </w:r>
            <w:r w:rsidRPr="00ED6CB9">
              <w:instrText xml:space="preserve"> PAGE </w:instrText>
            </w:r>
            <w:r w:rsidRPr="00ED6CB9">
              <w:fldChar w:fldCharType="separate"/>
            </w:r>
            <w:r w:rsidRPr="00ED6CB9">
              <w:rPr>
                <w:noProof/>
              </w:rPr>
              <w:t>2</w:t>
            </w:r>
            <w:r w:rsidRPr="00ED6CB9">
              <w:fldChar w:fldCharType="end"/>
            </w:r>
            <w:r w:rsidRPr="00ED6CB9">
              <w:t xml:space="preserve"> of </w:t>
            </w:r>
            <w:fldSimple w:instr=" NUMPAGES  ">
              <w:r w:rsidRPr="00ED6CB9">
                <w:rPr>
                  <w:noProof/>
                </w:rPr>
                <w:t>2</w:t>
              </w:r>
            </w:fldSimple>
          </w:p>
        </w:sdtContent>
      </w:sdt>
    </w:sdtContent>
  </w:sdt>
  <w:p w14:paraId="1835C114" w14:textId="161ACF51" w:rsidR="00897F08" w:rsidRDefault="00897F08" w:rsidP="00E52620">
    <w:pPr>
      <w:pStyle w:val="Footer"/>
      <w:tabs>
        <w:tab w:val="clear" w:pos="4680"/>
        <w:tab w:val="clear" w:pos="9360"/>
        <w:tab w:val="left" w:pos="90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83202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B0EB90" w14:textId="0396BD59" w:rsidR="00116E47" w:rsidRDefault="00116E47">
            <w:pPr>
              <w:pStyle w:val="Footer"/>
              <w:jc w:val="right"/>
            </w:pPr>
            <w:r w:rsidRPr="00ED6CB9">
              <w:t xml:space="preserve">Page </w:t>
            </w:r>
            <w:r w:rsidRPr="00ED6CB9">
              <w:fldChar w:fldCharType="begin"/>
            </w:r>
            <w:r w:rsidRPr="00ED6CB9">
              <w:instrText xml:space="preserve"> PAGE </w:instrText>
            </w:r>
            <w:r w:rsidRPr="00ED6CB9">
              <w:fldChar w:fldCharType="separate"/>
            </w:r>
            <w:r w:rsidRPr="00ED6CB9">
              <w:rPr>
                <w:noProof/>
              </w:rPr>
              <w:t>2</w:t>
            </w:r>
            <w:r w:rsidRPr="00ED6CB9">
              <w:fldChar w:fldCharType="end"/>
            </w:r>
            <w:r w:rsidRPr="00ED6CB9">
              <w:t xml:space="preserve"> of </w:t>
            </w:r>
            <w:fldSimple w:instr=" NUMPAGES  ">
              <w:r w:rsidRPr="00ED6CB9">
                <w:rPr>
                  <w:noProof/>
                </w:rPr>
                <w:t>2</w:t>
              </w:r>
            </w:fldSimple>
          </w:p>
        </w:sdtContent>
      </w:sdt>
    </w:sdtContent>
  </w:sdt>
  <w:p w14:paraId="0BDB58D7" w14:textId="77777777" w:rsidR="00116E47" w:rsidRDefault="00116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252F2" w14:textId="77777777" w:rsidR="00A27854" w:rsidRDefault="00A27854" w:rsidP="00897F08">
      <w:r>
        <w:separator/>
      </w:r>
    </w:p>
  </w:footnote>
  <w:footnote w:type="continuationSeparator" w:id="0">
    <w:p w14:paraId="29425D09" w14:textId="77777777" w:rsidR="00A27854" w:rsidRDefault="00A27854" w:rsidP="00897F08">
      <w:r>
        <w:continuationSeparator/>
      </w:r>
    </w:p>
  </w:footnote>
  <w:footnote w:type="continuationNotice" w:id="1">
    <w:p w14:paraId="4E08F874" w14:textId="77777777" w:rsidR="00A27854" w:rsidRDefault="00A278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9B8B" w14:textId="6349D72B" w:rsidR="00582D3B" w:rsidRDefault="00582D3B">
    <w:pPr>
      <w:pStyle w:val="Header"/>
    </w:pPr>
  </w:p>
  <w:p w14:paraId="05D77F82" w14:textId="2B6F0D81" w:rsidR="00E52620" w:rsidRPr="00E52620" w:rsidRDefault="00E52620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11DDE"/>
    <w:multiLevelType w:val="hybridMultilevel"/>
    <w:tmpl w:val="D37CFB34"/>
    <w:lvl w:ilvl="0" w:tplc="029EBF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30DB6"/>
    <w:multiLevelType w:val="hybridMultilevel"/>
    <w:tmpl w:val="287A5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A7A99"/>
    <w:multiLevelType w:val="hybridMultilevel"/>
    <w:tmpl w:val="164266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F934E8"/>
    <w:multiLevelType w:val="hybridMultilevel"/>
    <w:tmpl w:val="0974EE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C66366"/>
    <w:multiLevelType w:val="hybridMultilevel"/>
    <w:tmpl w:val="F6A22FF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1111F"/>
    <w:multiLevelType w:val="hybridMultilevel"/>
    <w:tmpl w:val="296EDD9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D3330E"/>
    <w:multiLevelType w:val="hybridMultilevel"/>
    <w:tmpl w:val="B56A2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21186B"/>
    <w:multiLevelType w:val="hybridMultilevel"/>
    <w:tmpl w:val="EEDC0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B5F23"/>
    <w:multiLevelType w:val="hybridMultilevel"/>
    <w:tmpl w:val="0B32C8F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62332"/>
    <w:multiLevelType w:val="hybridMultilevel"/>
    <w:tmpl w:val="C5DAF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2F1144"/>
    <w:multiLevelType w:val="hybridMultilevel"/>
    <w:tmpl w:val="0B32C8F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B62583D"/>
    <w:multiLevelType w:val="hybridMultilevel"/>
    <w:tmpl w:val="DC066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A422C"/>
    <w:multiLevelType w:val="hybridMultilevel"/>
    <w:tmpl w:val="20C6C0F8"/>
    <w:lvl w:ilvl="0" w:tplc="B6682B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A6A15"/>
    <w:multiLevelType w:val="hybridMultilevel"/>
    <w:tmpl w:val="0D389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55819"/>
    <w:multiLevelType w:val="hybridMultilevel"/>
    <w:tmpl w:val="E9727C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447FAB"/>
    <w:multiLevelType w:val="hybridMultilevel"/>
    <w:tmpl w:val="3EA82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10A3435"/>
    <w:multiLevelType w:val="hybridMultilevel"/>
    <w:tmpl w:val="262CE1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9F70F1"/>
    <w:multiLevelType w:val="hybridMultilevel"/>
    <w:tmpl w:val="98323C2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345EA4"/>
    <w:multiLevelType w:val="hybridMultilevel"/>
    <w:tmpl w:val="F7D8A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14746A"/>
    <w:multiLevelType w:val="hybridMultilevel"/>
    <w:tmpl w:val="A9A6C0A0"/>
    <w:lvl w:ilvl="0" w:tplc="058C305E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07287C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10D4F"/>
    <w:multiLevelType w:val="hybridMultilevel"/>
    <w:tmpl w:val="644AEA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A63539"/>
    <w:multiLevelType w:val="hybridMultilevel"/>
    <w:tmpl w:val="F45854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030B10"/>
    <w:multiLevelType w:val="hybridMultilevel"/>
    <w:tmpl w:val="336CFC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F360E48"/>
    <w:multiLevelType w:val="hybridMultilevel"/>
    <w:tmpl w:val="AF222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87999829">
    <w:abstractNumId w:val="1"/>
  </w:num>
  <w:num w:numId="2" w16cid:durableId="1589968922">
    <w:abstractNumId w:val="6"/>
  </w:num>
  <w:num w:numId="3" w16cid:durableId="788932648">
    <w:abstractNumId w:val="13"/>
  </w:num>
  <w:num w:numId="4" w16cid:durableId="1411973649">
    <w:abstractNumId w:val="19"/>
  </w:num>
  <w:num w:numId="5" w16cid:durableId="850993852">
    <w:abstractNumId w:val="21"/>
  </w:num>
  <w:num w:numId="6" w16cid:durableId="831993114">
    <w:abstractNumId w:val="9"/>
  </w:num>
  <w:num w:numId="7" w16cid:durableId="647788890">
    <w:abstractNumId w:val="20"/>
  </w:num>
  <w:num w:numId="8" w16cid:durableId="1712850482">
    <w:abstractNumId w:val="18"/>
  </w:num>
  <w:num w:numId="9" w16cid:durableId="337587520">
    <w:abstractNumId w:val="14"/>
  </w:num>
  <w:num w:numId="10" w16cid:durableId="590049658">
    <w:abstractNumId w:val="22"/>
  </w:num>
  <w:num w:numId="11" w16cid:durableId="556429945">
    <w:abstractNumId w:val="16"/>
  </w:num>
  <w:num w:numId="12" w16cid:durableId="1994216811">
    <w:abstractNumId w:val="2"/>
  </w:num>
  <w:num w:numId="13" w16cid:durableId="729042421">
    <w:abstractNumId w:val="23"/>
  </w:num>
  <w:num w:numId="14" w16cid:durableId="234514077">
    <w:abstractNumId w:val="5"/>
  </w:num>
  <w:num w:numId="15" w16cid:durableId="175965425">
    <w:abstractNumId w:val="3"/>
  </w:num>
  <w:num w:numId="16" w16cid:durableId="391464927">
    <w:abstractNumId w:val="15"/>
  </w:num>
  <w:num w:numId="17" w16cid:durableId="1511988527">
    <w:abstractNumId w:val="11"/>
  </w:num>
  <w:num w:numId="18" w16cid:durableId="671876498">
    <w:abstractNumId w:val="7"/>
  </w:num>
  <w:num w:numId="19" w16cid:durableId="1226837091">
    <w:abstractNumId w:val="12"/>
  </w:num>
  <w:num w:numId="20" w16cid:durableId="1533683700">
    <w:abstractNumId w:val="0"/>
  </w:num>
  <w:num w:numId="21" w16cid:durableId="806706964">
    <w:abstractNumId w:val="17"/>
  </w:num>
  <w:num w:numId="22" w16cid:durableId="2046247765">
    <w:abstractNumId w:val="4"/>
  </w:num>
  <w:num w:numId="23" w16cid:durableId="1148092288">
    <w:abstractNumId w:val="10"/>
  </w:num>
  <w:num w:numId="24" w16cid:durableId="777970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5A"/>
    <w:rsid w:val="0000064C"/>
    <w:rsid w:val="00003CFC"/>
    <w:rsid w:val="0000459A"/>
    <w:rsid w:val="00005553"/>
    <w:rsid w:val="00012B64"/>
    <w:rsid w:val="00012CF8"/>
    <w:rsid w:val="00015CB7"/>
    <w:rsid w:val="00015E62"/>
    <w:rsid w:val="00017384"/>
    <w:rsid w:val="00021624"/>
    <w:rsid w:val="00025287"/>
    <w:rsid w:val="000271C9"/>
    <w:rsid w:val="00031FD3"/>
    <w:rsid w:val="00035B96"/>
    <w:rsid w:val="00037BF9"/>
    <w:rsid w:val="000424C9"/>
    <w:rsid w:val="00042BB2"/>
    <w:rsid w:val="00044A20"/>
    <w:rsid w:val="00045540"/>
    <w:rsid w:val="000470E7"/>
    <w:rsid w:val="00053C66"/>
    <w:rsid w:val="00054C8F"/>
    <w:rsid w:val="00055654"/>
    <w:rsid w:val="000561D2"/>
    <w:rsid w:val="0005626C"/>
    <w:rsid w:val="000568DD"/>
    <w:rsid w:val="00064187"/>
    <w:rsid w:val="0007154E"/>
    <w:rsid w:val="00074A6F"/>
    <w:rsid w:val="00077A8C"/>
    <w:rsid w:val="00080F5C"/>
    <w:rsid w:val="00081410"/>
    <w:rsid w:val="00081565"/>
    <w:rsid w:val="000815AD"/>
    <w:rsid w:val="00081F50"/>
    <w:rsid w:val="00082422"/>
    <w:rsid w:val="00082A6F"/>
    <w:rsid w:val="00082A96"/>
    <w:rsid w:val="00084EDB"/>
    <w:rsid w:val="000863C9"/>
    <w:rsid w:val="00086F00"/>
    <w:rsid w:val="00091684"/>
    <w:rsid w:val="000972B0"/>
    <w:rsid w:val="000A1CFA"/>
    <w:rsid w:val="000A25E3"/>
    <w:rsid w:val="000A2BA6"/>
    <w:rsid w:val="000A44B7"/>
    <w:rsid w:val="000A58C8"/>
    <w:rsid w:val="000A6073"/>
    <w:rsid w:val="000A6F3C"/>
    <w:rsid w:val="000B0AAA"/>
    <w:rsid w:val="000B30DB"/>
    <w:rsid w:val="000B3567"/>
    <w:rsid w:val="000B58FA"/>
    <w:rsid w:val="000B6750"/>
    <w:rsid w:val="000B6B74"/>
    <w:rsid w:val="000B6EAE"/>
    <w:rsid w:val="000B7D31"/>
    <w:rsid w:val="000C1BC9"/>
    <w:rsid w:val="000C209C"/>
    <w:rsid w:val="000C610E"/>
    <w:rsid w:val="000C7938"/>
    <w:rsid w:val="000C7FFC"/>
    <w:rsid w:val="000D0E0D"/>
    <w:rsid w:val="000D1F1C"/>
    <w:rsid w:val="000D2151"/>
    <w:rsid w:val="000D2A7F"/>
    <w:rsid w:val="000D2FF5"/>
    <w:rsid w:val="000D3273"/>
    <w:rsid w:val="000D37EF"/>
    <w:rsid w:val="000D3A86"/>
    <w:rsid w:val="000D4A1C"/>
    <w:rsid w:val="000D69A5"/>
    <w:rsid w:val="000D6E73"/>
    <w:rsid w:val="000D7598"/>
    <w:rsid w:val="000D79C8"/>
    <w:rsid w:val="000E193F"/>
    <w:rsid w:val="000E200F"/>
    <w:rsid w:val="000E39A0"/>
    <w:rsid w:val="000E4803"/>
    <w:rsid w:val="000E7D71"/>
    <w:rsid w:val="000F388F"/>
    <w:rsid w:val="000F79B8"/>
    <w:rsid w:val="00101F8D"/>
    <w:rsid w:val="00102E56"/>
    <w:rsid w:val="00102F18"/>
    <w:rsid w:val="00103E7F"/>
    <w:rsid w:val="00104315"/>
    <w:rsid w:val="0010484E"/>
    <w:rsid w:val="00104BF0"/>
    <w:rsid w:val="001056BD"/>
    <w:rsid w:val="00106201"/>
    <w:rsid w:val="00107A6D"/>
    <w:rsid w:val="00112A40"/>
    <w:rsid w:val="00113362"/>
    <w:rsid w:val="001143B7"/>
    <w:rsid w:val="00114AD1"/>
    <w:rsid w:val="00114C46"/>
    <w:rsid w:val="00116E47"/>
    <w:rsid w:val="001173F3"/>
    <w:rsid w:val="00120ED0"/>
    <w:rsid w:val="001221FD"/>
    <w:rsid w:val="00123741"/>
    <w:rsid w:val="00123E0F"/>
    <w:rsid w:val="001241D6"/>
    <w:rsid w:val="0012457C"/>
    <w:rsid w:val="00124CDE"/>
    <w:rsid w:val="00124D5E"/>
    <w:rsid w:val="00125DDA"/>
    <w:rsid w:val="00125E88"/>
    <w:rsid w:val="00126251"/>
    <w:rsid w:val="00127436"/>
    <w:rsid w:val="00130AE8"/>
    <w:rsid w:val="00130DC5"/>
    <w:rsid w:val="00132BFA"/>
    <w:rsid w:val="001336C0"/>
    <w:rsid w:val="001374E1"/>
    <w:rsid w:val="00137E82"/>
    <w:rsid w:val="00140463"/>
    <w:rsid w:val="00140562"/>
    <w:rsid w:val="00146014"/>
    <w:rsid w:val="001511E3"/>
    <w:rsid w:val="0015228A"/>
    <w:rsid w:val="0015237A"/>
    <w:rsid w:val="001534B2"/>
    <w:rsid w:val="0015388B"/>
    <w:rsid w:val="0016212F"/>
    <w:rsid w:val="00162672"/>
    <w:rsid w:val="00162DD7"/>
    <w:rsid w:val="001638D3"/>
    <w:rsid w:val="001653B3"/>
    <w:rsid w:val="00166E6D"/>
    <w:rsid w:val="001673B9"/>
    <w:rsid w:val="001715BB"/>
    <w:rsid w:val="00171E6F"/>
    <w:rsid w:val="00172789"/>
    <w:rsid w:val="001738D6"/>
    <w:rsid w:val="0017542A"/>
    <w:rsid w:val="00177601"/>
    <w:rsid w:val="0018061B"/>
    <w:rsid w:val="00182A72"/>
    <w:rsid w:val="0018471C"/>
    <w:rsid w:val="001853CF"/>
    <w:rsid w:val="00187431"/>
    <w:rsid w:val="001874CD"/>
    <w:rsid w:val="001906EB"/>
    <w:rsid w:val="00192BA7"/>
    <w:rsid w:val="0019313F"/>
    <w:rsid w:val="001962A2"/>
    <w:rsid w:val="0019639B"/>
    <w:rsid w:val="001A04B8"/>
    <w:rsid w:val="001A0CDE"/>
    <w:rsid w:val="001A3B04"/>
    <w:rsid w:val="001A7AD6"/>
    <w:rsid w:val="001B1770"/>
    <w:rsid w:val="001B220A"/>
    <w:rsid w:val="001B4F1C"/>
    <w:rsid w:val="001B57B4"/>
    <w:rsid w:val="001B58A4"/>
    <w:rsid w:val="001C4B4E"/>
    <w:rsid w:val="001C4F69"/>
    <w:rsid w:val="001C67F5"/>
    <w:rsid w:val="001C72D2"/>
    <w:rsid w:val="001C7DC2"/>
    <w:rsid w:val="001D01F3"/>
    <w:rsid w:val="001D05F3"/>
    <w:rsid w:val="001D30AA"/>
    <w:rsid w:val="001D3660"/>
    <w:rsid w:val="001D51D9"/>
    <w:rsid w:val="001E044A"/>
    <w:rsid w:val="001E0E67"/>
    <w:rsid w:val="001E1690"/>
    <w:rsid w:val="001E2948"/>
    <w:rsid w:val="001E2D47"/>
    <w:rsid w:val="001E449C"/>
    <w:rsid w:val="001E47BB"/>
    <w:rsid w:val="001F2A0A"/>
    <w:rsid w:val="001F395A"/>
    <w:rsid w:val="001F5457"/>
    <w:rsid w:val="001F7AD6"/>
    <w:rsid w:val="002067A6"/>
    <w:rsid w:val="00207D61"/>
    <w:rsid w:val="002112F6"/>
    <w:rsid w:val="00214316"/>
    <w:rsid w:val="00220BA2"/>
    <w:rsid w:val="00221373"/>
    <w:rsid w:val="00226C8C"/>
    <w:rsid w:val="00226F6B"/>
    <w:rsid w:val="00233ECD"/>
    <w:rsid w:val="0023481E"/>
    <w:rsid w:val="002425C2"/>
    <w:rsid w:val="00242C56"/>
    <w:rsid w:val="00242ECF"/>
    <w:rsid w:val="00244197"/>
    <w:rsid w:val="00250716"/>
    <w:rsid w:val="00251852"/>
    <w:rsid w:val="00255605"/>
    <w:rsid w:val="00263BBD"/>
    <w:rsid w:val="0026570F"/>
    <w:rsid w:val="00265F51"/>
    <w:rsid w:val="00267A5F"/>
    <w:rsid w:val="00267D42"/>
    <w:rsid w:val="00270676"/>
    <w:rsid w:val="00270BFD"/>
    <w:rsid w:val="0027299A"/>
    <w:rsid w:val="00273957"/>
    <w:rsid w:val="00273969"/>
    <w:rsid w:val="00273F35"/>
    <w:rsid w:val="00274149"/>
    <w:rsid w:val="00281D35"/>
    <w:rsid w:val="00281FEB"/>
    <w:rsid w:val="00282907"/>
    <w:rsid w:val="00282FD4"/>
    <w:rsid w:val="002837D6"/>
    <w:rsid w:val="00283F5F"/>
    <w:rsid w:val="00284E7A"/>
    <w:rsid w:val="00284F1B"/>
    <w:rsid w:val="00285072"/>
    <w:rsid w:val="0028784B"/>
    <w:rsid w:val="002921CB"/>
    <w:rsid w:val="00292F74"/>
    <w:rsid w:val="002950E6"/>
    <w:rsid w:val="00297A09"/>
    <w:rsid w:val="002A0BA0"/>
    <w:rsid w:val="002A17A9"/>
    <w:rsid w:val="002A2814"/>
    <w:rsid w:val="002A2D3C"/>
    <w:rsid w:val="002A348A"/>
    <w:rsid w:val="002A4E0D"/>
    <w:rsid w:val="002B2834"/>
    <w:rsid w:val="002B5810"/>
    <w:rsid w:val="002B7FEC"/>
    <w:rsid w:val="002C00AC"/>
    <w:rsid w:val="002C24B1"/>
    <w:rsid w:val="002C2E6E"/>
    <w:rsid w:val="002C306B"/>
    <w:rsid w:val="002C69F7"/>
    <w:rsid w:val="002C75E6"/>
    <w:rsid w:val="002D15E5"/>
    <w:rsid w:val="002D2E36"/>
    <w:rsid w:val="002D4A14"/>
    <w:rsid w:val="002D6519"/>
    <w:rsid w:val="002E18F1"/>
    <w:rsid w:val="002E20CE"/>
    <w:rsid w:val="002E4B27"/>
    <w:rsid w:val="002E5C49"/>
    <w:rsid w:val="002E626D"/>
    <w:rsid w:val="002E6687"/>
    <w:rsid w:val="002F0369"/>
    <w:rsid w:val="002F0C35"/>
    <w:rsid w:val="002F18A0"/>
    <w:rsid w:val="002F2BD5"/>
    <w:rsid w:val="002F3D5B"/>
    <w:rsid w:val="003003CB"/>
    <w:rsid w:val="00301105"/>
    <w:rsid w:val="003079FC"/>
    <w:rsid w:val="00314338"/>
    <w:rsid w:val="003165C6"/>
    <w:rsid w:val="00316B12"/>
    <w:rsid w:val="0033050A"/>
    <w:rsid w:val="00335E96"/>
    <w:rsid w:val="00337534"/>
    <w:rsid w:val="00340407"/>
    <w:rsid w:val="003419D3"/>
    <w:rsid w:val="00342956"/>
    <w:rsid w:val="00345117"/>
    <w:rsid w:val="00346117"/>
    <w:rsid w:val="0035220D"/>
    <w:rsid w:val="003525A7"/>
    <w:rsid w:val="00352811"/>
    <w:rsid w:val="00353228"/>
    <w:rsid w:val="00355FB7"/>
    <w:rsid w:val="00356497"/>
    <w:rsid w:val="00361F88"/>
    <w:rsid w:val="003630BE"/>
    <w:rsid w:val="00365F98"/>
    <w:rsid w:val="00367C26"/>
    <w:rsid w:val="003709D5"/>
    <w:rsid w:val="003720F0"/>
    <w:rsid w:val="00375A4B"/>
    <w:rsid w:val="0038062D"/>
    <w:rsid w:val="0038098E"/>
    <w:rsid w:val="00380C06"/>
    <w:rsid w:val="00382A52"/>
    <w:rsid w:val="00383127"/>
    <w:rsid w:val="0038507A"/>
    <w:rsid w:val="0038593F"/>
    <w:rsid w:val="00390238"/>
    <w:rsid w:val="00391954"/>
    <w:rsid w:val="00395F98"/>
    <w:rsid w:val="00397504"/>
    <w:rsid w:val="003A36A3"/>
    <w:rsid w:val="003A5081"/>
    <w:rsid w:val="003A64BF"/>
    <w:rsid w:val="003A6B99"/>
    <w:rsid w:val="003A76BA"/>
    <w:rsid w:val="003B1A93"/>
    <w:rsid w:val="003B40E7"/>
    <w:rsid w:val="003B60AD"/>
    <w:rsid w:val="003B6120"/>
    <w:rsid w:val="003B7014"/>
    <w:rsid w:val="003C2B31"/>
    <w:rsid w:val="003C5230"/>
    <w:rsid w:val="003D2A8A"/>
    <w:rsid w:val="003D2F13"/>
    <w:rsid w:val="003E12F8"/>
    <w:rsid w:val="003E4E39"/>
    <w:rsid w:val="003E6DFA"/>
    <w:rsid w:val="003E7483"/>
    <w:rsid w:val="003F1966"/>
    <w:rsid w:val="003F2637"/>
    <w:rsid w:val="003F39C3"/>
    <w:rsid w:val="004042EE"/>
    <w:rsid w:val="00404704"/>
    <w:rsid w:val="00407F0D"/>
    <w:rsid w:val="00410923"/>
    <w:rsid w:val="00414E9D"/>
    <w:rsid w:val="00415092"/>
    <w:rsid w:val="0042130C"/>
    <w:rsid w:val="00421519"/>
    <w:rsid w:val="00422C9F"/>
    <w:rsid w:val="00427C37"/>
    <w:rsid w:val="00432BCF"/>
    <w:rsid w:val="00434451"/>
    <w:rsid w:val="00435C3E"/>
    <w:rsid w:val="00436638"/>
    <w:rsid w:val="00440408"/>
    <w:rsid w:val="00440F44"/>
    <w:rsid w:val="00441B30"/>
    <w:rsid w:val="00444A21"/>
    <w:rsid w:val="0044506E"/>
    <w:rsid w:val="00446256"/>
    <w:rsid w:val="00446679"/>
    <w:rsid w:val="00450CB8"/>
    <w:rsid w:val="00452A86"/>
    <w:rsid w:val="00452AB2"/>
    <w:rsid w:val="00452E15"/>
    <w:rsid w:val="00454195"/>
    <w:rsid w:val="00461639"/>
    <w:rsid w:val="0046285B"/>
    <w:rsid w:val="0046718F"/>
    <w:rsid w:val="0046725E"/>
    <w:rsid w:val="004679F7"/>
    <w:rsid w:val="00467EE5"/>
    <w:rsid w:val="004711A6"/>
    <w:rsid w:val="00474FB1"/>
    <w:rsid w:val="004766BB"/>
    <w:rsid w:val="004779D1"/>
    <w:rsid w:val="00477A54"/>
    <w:rsid w:val="00483553"/>
    <w:rsid w:val="00484049"/>
    <w:rsid w:val="00484883"/>
    <w:rsid w:val="0048489A"/>
    <w:rsid w:val="004856F0"/>
    <w:rsid w:val="00490164"/>
    <w:rsid w:val="004901F8"/>
    <w:rsid w:val="00490288"/>
    <w:rsid w:val="00493CF1"/>
    <w:rsid w:val="00495757"/>
    <w:rsid w:val="0049699A"/>
    <w:rsid w:val="00496D92"/>
    <w:rsid w:val="004A0401"/>
    <w:rsid w:val="004A1328"/>
    <w:rsid w:val="004A195B"/>
    <w:rsid w:val="004A39D9"/>
    <w:rsid w:val="004A5168"/>
    <w:rsid w:val="004A6B12"/>
    <w:rsid w:val="004B18AB"/>
    <w:rsid w:val="004B20B0"/>
    <w:rsid w:val="004B51BF"/>
    <w:rsid w:val="004B6193"/>
    <w:rsid w:val="004B7AD4"/>
    <w:rsid w:val="004C1E80"/>
    <w:rsid w:val="004C357A"/>
    <w:rsid w:val="004C3FB0"/>
    <w:rsid w:val="004C60B3"/>
    <w:rsid w:val="004D11B7"/>
    <w:rsid w:val="004D12F5"/>
    <w:rsid w:val="004E1530"/>
    <w:rsid w:val="004E1E15"/>
    <w:rsid w:val="004E2431"/>
    <w:rsid w:val="004E2551"/>
    <w:rsid w:val="004E2E95"/>
    <w:rsid w:val="004E455D"/>
    <w:rsid w:val="004E4DE7"/>
    <w:rsid w:val="004E626B"/>
    <w:rsid w:val="004E65C2"/>
    <w:rsid w:val="004E65D4"/>
    <w:rsid w:val="004E721F"/>
    <w:rsid w:val="004E7EE6"/>
    <w:rsid w:val="004F01D6"/>
    <w:rsid w:val="004F068D"/>
    <w:rsid w:val="004F13CB"/>
    <w:rsid w:val="004F4961"/>
    <w:rsid w:val="004F6982"/>
    <w:rsid w:val="005005FA"/>
    <w:rsid w:val="00501C80"/>
    <w:rsid w:val="0050781D"/>
    <w:rsid w:val="00510509"/>
    <w:rsid w:val="00514262"/>
    <w:rsid w:val="00516F71"/>
    <w:rsid w:val="005172A7"/>
    <w:rsid w:val="00517DD2"/>
    <w:rsid w:val="00520067"/>
    <w:rsid w:val="00521D78"/>
    <w:rsid w:val="00524AF3"/>
    <w:rsid w:val="005258E0"/>
    <w:rsid w:val="00530590"/>
    <w:rsid w:val="00534886"/>
    <w:rsid w:val="00535ECB"/>
    <w:rsid w:val="00537329"/>
    <w:rsid w:val="00537FB5"/>
    <w:rsid w:val="00543C6D"/>
    <w:rsid w:val="00545489"/>
    <w:rsid w:val="00545812"/>
    <w:rsid w:val="005470AF"/>
    <w:rsid w:val="00552F02"/>
    <w:rsid w:val="0055650C"/>
    <w:rsid w:val="00562280"/>
    <w:rsid w:val="0056291D"/>
    <w:rsid w:val="00565957"/>
    <w:rsid w:val="005706A6"/>
    <w:rsid w:val="005709C8"/>
    <w:rsid w:val="00570F48"/>
    <w:rsid w:val="00571EE5"/>
    <w:rsid w:val="00573FE5"/>
    <w:rsid w:val="00575CAB"/>
    <w:rsid w:val="00576104"/>
    <w:rsid w:val="005813E6"/>
    <w:rsid w:val="005828E2"/>
    <w:rsid w:val="00582D3B"/>
    <w:rsid w:val="005838F3"/>
    <w:rsid w:val="0058396A"/>
    <w:rsid w:val="00585090"/>
    <w:rsid w:val="00585367"/>
    <w:rsid w:val="00586296"/>
    <w:rsid w:val="00587EAF"/>
    <w:rsid w:val="00590511"/>
    <w:rsid w:val="00591402"/>
    <w:rsid w:val="00591414"/>
    <w:rsid w:val="00591DFD"/>
    <w:rsid w:val="00591F2F"/>
    <w:rsid w:val="00592431"/>
    <w:rsid w:val="00596501"/>
    <w:rsid w:val="005A3D61"/>
    <w:rsid w:val="005A6414"/>
    <w:rsid w:val="005A7334"/>
    <w:rsid w:val="005B11D9"/>
    <w:rsid w:val="005B16B4"/>
    <w:rsid w:val="005B2773"/>
    <w:rsid w:val="005B3401"/>
    <w:rsid w:val="005B7DD3"/>
    <w:rsid w:val="005C01F0"/>
    <w:rsid w:val="005C1B8D"/>
    <w:rsid w:val="005C2187"/>
    <w:rsid w:val="005C493A"/>
    <w:rsid w:val="005C7D26"/>
    <w:rsid w:val="005D0A39"/>
    <w:rsid w:val="005D3469"/>
    <w:rsid w:val="005D36A6"/>
    <w:rsid w:val="005D5CB9"/>
    <w:rsid w:val="005D6A9D"/>
    <w:rsid w:val="005D7036"/>
    <w:rsid w:val="005E05FD"/>
    <w:rsid w:val="005E18DA"/>
    <w:rsid w:val="005E1AEF"/>
    <w:rsid w:val="005E309A"/>
    <w:rsid w:val="005E5FCD"/>
    <w:rsid w:val="005E7403"/>
    <w:rsid w:val="005F53AC"/>
    <w:rsid w:val="0060044A"/>
    <w:rsid w:val="0060279F"/>
    <w:rsid w:val="006044E8"/>
    <w:rsid w:val="00605C1B"/>
    <w:rsid w:val="00610088"/>
    <w:rsid w:val="00611540"/>
    <w:rsid w:val="0061597D"/>
    <w:rsid w:val="0062294D"/>
    <w:rsid w:val="00622C91"/>
    <w:rsid w:val="00623279"/>
    <w:rsid w:val="006259E7"/>
    <w:rsid w:val="00625E6E"/>
    <w:rsid w:val="0062670E"/>
    <w:rsid w:val="0063117B"/>
    <w:rsid w:val="00633BA4"/>
    <w:rsid w:val="00641669"/>
    <w:rsid w:val="00642805"/>
    <w:rsid w:val="00642A8C"/>
    <w:rsid w:val="0064334F"/>
    <w:rsid w:val="0064522D"/>
    <w:rsid w:val="006461BD"/>
    <w:rsid w:val="00650E5A"/>
    <w:rsid w:val="00651D5C"/>
    <w:rsid w:val="00654FB4"/>
    <w:rsid w:val="00657105"/>
    <w:rsid w:val="0065765F"/>
    <w:rsid w:val="00661002"/>
    <w:rsid w:val="006631A0"/>
    <w:rsid w:val="00663E15"/>
    <w:rsid w:val="00671179"/>
    <w:rsid w:val="00676328"/>
    <w:rsid w:val="00676BAD"/>
    <w:rsid w:val="00677338"/>
    <w:rsid w:val="006811D6"/>
    <w:rsid w:val="00681641"/>
    <w:rsid w:val="006833CB"/>
    <w:rsid w:val="00683EB6"/>
    <w:rsid w:val="00684BDB"/>
    <w:rsid w:val="00685BB1"/>
    <w:rsid w:val="006868C4"/>
    <w:rsid w:val="00686D29"/>
    <w:rsid w:val="00686F59"/>
    <w:rsid w:val="0069287E"/>
    <w:rsid w:val="006930D1"/>
    <w:rsid w:val="006934F3"/>
    <w:rsid w:val="00695DC6"/>
    <w:rsid w:val="00696089"/>
    <w:rsid w:val="006960A3"/>
    <w:rsid w:val="006A1CC7"/>
    <w:rsid w:val="006A77D9"/>
    <w:rsid w:val="006B3951"/>
    <w:rsid w:val="006B65C0"/>
    <w:rsid w:val="006C05C3"/>
    <w:rsid w:val="006C1B69"/>
    <w:rsid w:val="006C3752"/>
    <w:rsid w:val="006C432D"/>
    <w:rsid w:val="006D1520"/>
    <w:rsid w:val="006D2951"/>
    <w:rsid w:val="006E2ACA"/>
    <w:rsid w:val="006E31D5"/>
    <w:rsid w:val="006E5231"/>
    <w:rsid w:val="006E6A44"/>
    <w:rsid w:val="006F23B4"/>
    <w:rsid w:val="006F4BEF"/>
    <w:rsid w:val="006F4F6C"/>
    <w:rsid w:val="006F5999"/>
    <w:rsid w:val="006F5CD5"/>
    <w:rsid w:val="006F6A6A"/>
    <w:rsid w:val="006F753E"/>
    <w:rsid w:val="006F760D"/>
    <w:rsid w:val="006F7E14"/>
    <w:rsid w:val="00702425"/>
    <w:rsid w:val="007034C1"/>
    <w:rsid w:val="0070379E"/>
    <w:rsid w:val="00704A71"/>
    <w:rsid w:val="00705BE6"/>
    <w:rsid w:val="007136E5"/>
    <w:rsid w:val="00714FBB"/>
    <w:rsid w:val="00717D6F"/>
    <w:rsid w:val="00723D0E"/>
    <w:rsid w:val="007242AC"/>
    <w:rsid w:val="00724515"/>
    <w:rsid w:val="00724582"/>
    <w:rsid w:val="00726DC2"/>
    <w:rsid w:val="007348F8"/>
    <w:rsid w:val="0073527C"/>
    <w:rsid w:val="007353B1"/>
    <w:rsid w:val="00740401"/>
    <w:rsid w:val="007408A7"/>
    <w:rsid w:val="00741E23"/>
    <w:rsid w:val="007442BD"/>
    <w:rsid w:val="00744930"/>
    <w:rsid w:val="007525F0"/>
    <w:rsid w:val="007536D9"/>
    <w:rsid w:val="007536F7"/>
    <w:rsid w:val="00765927"/>
    <w:rsid w:val="00765DF9"/>
    <w:rsid w:val="00770942"/>
    <w:rsid w:val="00771E83"/>
    <w:rsid w:val="007732D0"/>
    <w:rsid w:val="00774AB4"/>
    <w:rsid w:val="00774F55"/>
    <w:rsid w:val="00777AC2"/>
    <w:rsid w:val="00781F2F"/>
    <w:rsid w:val="0078263D"/>
    <w:rsid w:val="00783EFB"/>
    <w:rsid w:val="007855D8"/>
    <w:rsid w:val="00785740"/>
    <w:rsid w:val="00790346"/>
    <w:rsid w:val="007905A2"/>
    <w:rsid w:val="00792F41"/>
    <w:rsid w:val="00793427"/>
    <w:rsid w:val="0079541D"/>
    <w:rsid w:val="0079797B"/>
    <w:rsid w:val="00797CEA"/>
    <w:rsid w:val="007A0196"/>
    <w:rsid w:val="007A30C2"/>
    <w:rsid w:val="007A3665"/>
    <w:rsid w:val="007A4AD1"/>
    <w:rsid w:val="007A4C38"/>
    <w:rsid w:val="007A6717"/>
    <w:rsid w:val="007A7C8E"/>
    <w:rsid w:val="007B547E"/>
    <w:rsid w:val="007B6F4C"/>
    <w:rsid w:val="007C00D4"/>
    <w:rsid w:val="007C08AB"/>
    <w:rsid w:val="007C12B1"/>
    <w:rsid w:val="007C2610"/>
    <w:rsid w:val="007C6476"/>
    <w:rsid w:val="007C75C2"/>
    <w:rsid w:val="007D2203"/>
    <w:rsid w:val="007D32A2"/>
    <w:rsid w:val="007D3B82"/>
    <w:rsid w:val="007D40F8"/>
    <w:rsid w:val="007D5BF9"/>
    <w:rsid w:val="007D6994"/>
    <w:rsid w:val="007E333E"/>
    <w:rsid w:val="007E3E85"/>
    <w:rsid w:val="007E6EFA"/>
    <w:rsid w:val="007E747E"/>
    <w:rsid w:val="007F0824"/>
    <w:rsid w:val="007F1403"/>
    <w:rsid w:val="007F1DC6"/>
    <w:rsid w:val="007F2A0E"/>
    <w:rsid w:val="007F2C8B"/>
    <w:rsid w:val="007F3A72"/>
    <w:rsid w:val="007F6839"/>
    <w:rsid w:val="007F7418"/>
    <w:rsid w:val="00800474"/>
    <w:rsid w:val="00800EA1"/>
    <w:rsid w:val="00802E1E"/>
    <w:rsid w:val="00802FE0"/>
    <w:rsid w:val="00804F1B"/>
    <w:rsid w:val="00807EBF"/>
    <w:rsid w:val="00811276"/>
    <w:rsid w:val="008116F7"/>
    <w:rsid w:val="00812935"/>
    <w:rsid w:val="00812EEA"/>
    <w:rsid w:val="00816914"/>
    <w:rsid w:val="00822D4B"/>
    <w:rsid w:val="008252B5"/>
    <w:rsid w:val="00832A84"/>
    <w:rsid w:val="00834B2A"/>
    <w:rsid w:val="008365C1"/>
    <w:rsid w:val="00837960"/>
    <w:rsid w:val="00837BBC"/>
    <w:rsid w:val="00844842"/>
    <w:rsid w:val="00847123"/>
    <w:rsid w:val="00852116"/>
    <w:rsid w:val="008533C8"/>
    <w:rsid w:val="00853587"/>
    <w:rsid w:val="0085500B"/>
    <w:rsid w:val="0085583A"/>
    <w:rsid w:val="00856CEF"/>
    <w:rsid w:val="00857EE3"/>
    <w:rsid w:val="00860833"/>
    <w:rsid w:val="008620EB"/>
    <w:rsid w:val="008623BD"/>
    <w:rsid w:val="008655BD"/>
    <w:rsid w:val="0086586F"/>
    <w:rsid w:val="00866CC1"/>
    <w:rsid w:val="00871C1C"/>
    <w:rsid w:val="00872021"/>
    <w:rsid w:val="008722FA"/>
    <w:rsid w:val="008746F4"/>
    <w:rsid w:val="008750BC"/>
    <w:rsid w:val="00877BA9"/>
    <w:rsid w:val="00883A11"/>
    <w:rsid w:val="00885C7D"/>
    <w:rsid w:val="00887FB0"/>
    <w:rsid w:val="0089132E"/>
    <w:rsid w:val="0089225E"/>
    <w:rsid w:val="00892D80"/>
    <w:rsid w:val="00893BBD"/>
    <w:rsid w:val="00894319"/>
    <w:rsid w:val="00895476"/>
    <w:rsid w:val="008974C9"/>
    <w:rsid w:val="00897F08"/>
    <w:rsid w:val="008A16F3"/>
    <w:rsid w:val="008A7188"/>
    <w:rsid w:val="008B0EE0"/>
    <w:rsid w:val="008B1054"/>
    <w:rsid w:val="008B5BB2"/>
    <w:rsid w:val="008B7619"/>
    <w:rsid w:val="008C0109"/>
    <w:rsid w:val="008C13B9"/>
    <w:rsid w:val="008C7050"/>
    <w:rsid w:val="008C72AC"/>
    <w:rsid w:val="008C77B2"/>
    <w:rsid w:val="008D0B42"/>
    <w:rsid w:val="008D42BE"/>
    <w:rsid w:val="008D4E5A"/>
    <w:rsid w:val="008D7B6E"/>
    <w:rsid w:val="008E1AFF"/>
    <w:rsid w:val="008E1DBD"/>
    <w:rsid w:val="008E27A8"/>
    <w:rsid w:val="008E2E49"/>
    <w:rsid w:val="008E363D"/>
    <w:rsid w:val="008E70B9"/>
    <w:rsid w:val="008F0037"/>
    <w:rsid w:val="008F019F"/>
    <w:rsid w:val="008F0C46"/>
    <w:rsid w:val="008F53F0"/>
    <w:rsid w:val="009007B9"/>
    <w:rsid w:val="009012A6"/>
    <w:rsid w:val="00901B65"/>
    <w:rsid w:val="00901C59"/>
    <w:rsid w:val="00902ECE"/>
    <w:rsid w:val="00905D82"/>
    <w:rsid w:val="00911309"/>
    <w:rsid w:val="00911E16"/>
    <w:rsid w:val="00914069"/>
    <w:rsid w:val="00914FE4"/>
    <w:rsid w:val="00920E18"/>
    <w:rsid w:val="0092109C"/>
    <w:rsid w:val="0092535F"/>
    <w:rsid w:val="0092550F"/>
    <w:rsid w:val="00925F69"/>
    <w:rsid w:val="009407EA"/>
    <w:rsid w:val="00940F3A"/>
    <w:rsid w:val="00941379"/>
    <w:rsid w:val="00941D4F"/>
    <w:rsid w:val="0094371A"/>
    <w:rsid w:val="00946CFC"/>
    <w:rsid w:val="0095498F"/>
    <w:rsid w:val="0095575F"/>
    <w:rsid w:val="0095581E"/>
    <w:rsid w:val="00956552"/>
    <w:rsid w:val="00961974"/>
    <w:rsid w:val="00963121"/>
    <w:rsid w:val="00966FAD"/>
    <w:rsid w:val="00967B2C"/>
    <w:rsid w:val="00970009"/>
    <w:rsid w:val="0097041E"/>
    <w:rsid w:val="009739C1"/>
    <w:rsid w:val="009748F5"/>
    <w:rsid w:val="00982517"/>
    <w:rsid w:val="00982E49"/>
    <w:rsid w:val="00983F3C"/>
    <w:rsid w:val="00984151"/>
    <w:rsid w:val="009847A5"/>
    <w:rsid w:val="00986AAB"/>
    <w:rsid w:val="0099062A"/>
    <w:rsid w:val="00990F1B"/>
    <w:rsid w:val="009914A7"/>
    <w:rsid w:val="0099172B"/>
    <w:rsid w:val="00994906"/>
    <w:rsid w:val="00996985"/>
    <w:rsid w:val="00996A4E"/>
    <w:rsid w:val="009A1CAD"/>
    <w:rsid w:val="009A6A6D"/>
    <w:rsid w:val="009B0412"/>
    <w:rsid w:val="009B04BD"/>
    <w:rsid w:val="009B06B1"/>
    <w:rsid w:val="009B1EC7"/>
    <w:rsid w:val="009B6CBE"/>
    <w:rsid w:val="009C7566"/>
    <w:rsid w:val="009D2133"/>
    <w:rsid w:val="009D25E0"/>
    <w:rsid w:val="009D3562"/>
    <w:rsid w:val="009D3D5F"/>
    <w:rsid w:val="009D450B"/>
    <w:rsid w:val="009D5E0C"/>
    <w:rsid w:val="009D687D"/>
    <w:rsid w:val="009D6BB6"/>
    <w:rsid w:val="009D6CB1"/>
    <w:rsid w:val="009E08ED"/>
    <w:rsid w:val="009E254A"/>
    <w:rsid w:val="009E3073"/>
    <w:rsid w:val="009E6F93"/>
    <w:rsid w:val="009E731C"/>
    <w:rsid w:val="009E73F0"/>
    <w:rsid w:val="009F3C9A"/>
    <w:rsid w:val="009F6946"/>
    <w:rsid w:val="00A0009C"/>
    <w:rsid w:val="00A00292"/>
    <w:rsid w:val="00A00D9E"/>
    <w:rsid w:val="00A023DD"/>
    <w:rsid w:val="00A04218"/>
    <w:rsid w:val="00A04726"/>
    <w:rsid w:val="00A04D04"/>
    <w:rsid w:val="00A07534"/>
    <w:rsid w:val="00A14450"/>
    <w:rsid w:val="00A15DC0"/>
    <w:rsid w:val="00A16477"/>
    <w:rsid w:val="00A20CAC"/>
    <w:rsid w:val="00A223CF"/>
    <w:rsid w:val="00A23E6A"/>
    <w:rsid w:val="00A24598"/>
    <w:rsid w:val="00A26121"/>
    <w:rsid w:val="00A2746C"/>
    <w:rsid w:val="00A27774"/>
    <w:rsid w:val="00A2777A"/>
    <w:rsid w:val="00A27854"/>
    <w:rsid w:val="00A3074B"/>
    <w:rsid w:val="00A31044"/>
    <w:rsid w:val="00A31073"/>
    <w:rsid w:val="00A36B2D"/>
    <w:rsid w:val="00A36D3D"/>
    <w:rsid w:val="00A42F2D"/>
    <w:rsid w:val="00A452CC"/>
    <w:rsid w:val="00A4618A"/>
    <w:rsid w:val="00A467A6"/>
    <w:rsid w:val="00A46EFC"/>
    <w:rsid w:val="00A473B3"/>
    <w:rsid w:val="00A4789D"/>
    <w:rsid w:val="00A53FDF"/>
    <w:rsid w:val="00A5550B"/>
    <w:rsid w:val="00A55ACC"/>
    <w:rsid w:val="00A5636E"/>
    <w:rsid w:val="00A56590"/>
    <w:rsid w:val="00A5706F"/>
    <w:rsid w:val="00A619DF"/>
    <w:rsid w:val="00A625C3"/>
    <w:rsid w:val="00A63C6D"/>
    <w:rsid w:val="00A64922"/>
    <w:rsid w:val="00A65139"/>
    <w:rsid w:val="00A65520"/>
    <w:rsid w:val="00A66B27"/>
    <w:rsid w:val="00A67F41"/>
    <w:rsid w:val="00A7096B"/>
    <w:rsid w:val="00A71091"/>
    <w:rsid w:val="00A72164"/>
    <w:rsid w:val="00A72178"/>
    <w:rsid w:val="00A72873"/>
    <w:rsid w:val="00A72B18"/>
    <w:rsid w:val="00A75251"/>
    <w:rsid w:val="00A81377"/>
    <w:rsid w:val="00A8661C"/>
    <w:rsid w:val="00A86F80"/>
    <w:rsid w:val="00A91B0E"/>
    <w:rsid w:val="00A92924"/>
    <w:rsid w:val="00A93465"/>
    <w:rsid w:val="00A93EC0"/>
    <w:rsid w:val="00A95EC8"/>
    <w:rsid w:val="00AA1973"/>
    <w:rsid w:val="00AA1BC1"/>
    <w:rsid w:val="00AA6847"/>
    <w:rsid w:val="00AB4710"/>
    <w:rsid w:val="00AB4941"/>
    <w:rsid w:val="00AC2F4C"/>
    <w:rsid w:val="00AC5CD8"/>
    <w:rsid w:val="00AC655A"/>
    <w:rsid w:val="00AC737A"/>
    <w:rsid w:val="00AC7A26"/>
    <w:rsid w:val="00AC7B89"/>
    <w:rsid w:val="00AD2E75"/>
    <w:rsid w:val="00AD46EB"/>
    <w:rsid w:val="00AD5A2E"/>
    <w:rsid w:val="00AE0DBE"/>
    <w:rsid w:val="00AE1E63"/>
    <w:rsid w:val="00AE2B33"/>
    <w:rsid w:val="00AE67EC"/>
    <w:rsid w:val="00AE741B"/>
    <w:rsid w:val="00AF0B44"/>
    <w:rsid w:val="00AF2956"/>
    <w:rsid w:val="00AF4D92"/>
    <w:rsid w:val="00AF650C"/>
    <w:rsid w:val="00AF70CC"/>
    <w:rsid w:val="00AF77B8"/>
    <w:rsid w:val="00B01286"/>
    <w:rsid w:val="00B024B7"/>
    <w:rsid w:val="00B078AB"/>
    <w:rsid w:val="00B10EAB"/>
    <w:rsid w:val="00B111E3"/>
    <w:rsid w:val="00B133C3"/>
    <w:rsid w:val="00B13CBA"/>
    <w:rsid w:val="00B17676"/>
    <w:rsid w:val="00B17A9E"/>
    <w:rsid w:val="00B26214"/>
    <w:rsid w:val="00B26FC1"/>
    <w:rsid w:val="00B27FF8"/>
    <w:rsid w:val="00B31738"/>
    <w:rsid w:val="00B32BA6"/>
    <w:rsid w:val="00B33995"/>
    <w:rsid w:val="00B340F1"/>
    <w:rsid w:val="00B419E7"/>
    <w:rsid w:val="00B42237"/>
    <w:rsid w:val="00B451FC"/>
    <w:rsid w:val="00B46409"/>
    <w:rsid w:val="00B47306"/>
    <w:rsid w:val="00B479BE"/>
    <w:rsid w:val="00B50C39"/>
    <w:rsid w:val="00B511EA"/>
    <w:rsid w:val="00B53618"/>
    <w:rsid w:val="00B55269"/>
    <w:rsid w:val="00B561F1"/>
    <w:rsid w:val="00B572F0"/>
    <w:rsid w:val="00B57377"/>
    <w:rsid w:val="00B6147A"/>
    <w:rsid w:val="00B623D3"/>
    <w:rsid w:val="00B6502A"/>
    <w:rsid w:val="00B65997"/>
    <w:rsid w:val="00B666B3"/>
    <w:rsid w:val="00B67BF9"/>
    <w:rsid w:val="00B700CA"/>
    <w:rsid w:val="00B72B02"/>
    <w:rsid w:val="00B7495D"/>
    <w:rsid w:val="00B763EE"/>
    <w:rsid w:val="00B76811"/>
    <w:rsid w:val="00B770D0"/>
    <w:rsid w:val="00B77AED"/>
    <w:rsid w:val="00B83DC5"/>
    <w:rsid w:val="00B850C1"/>
    <w:rsid w:val="00B85661"/>
    <w:rsid w:val="00B857B5"/>
    <w:rsid w:val="00B8630A"/>
    <w:rsid w:val="00B86BE5"/>
    <w:rsid w:val="00B90E33"/>
    <w:rsid w:val="00B90EAD"/>
    <w:rsid w:val="00B91B33"/>
    <w:rsid w:val="00B925B0"/>
    <w:rsid w:val="00B92A07"/>
    <w:rsid w:val="00B977F7"/>
    <w:rsid w:val="00B97EBA"/>
    <w:rsid w:val="00BA0B24"/>
    <w:rsid w:val="00BA199B"/>
    <w:rsid w:val="00BA19D7"/>
    <w:rsid w:val="00BA2FDA"/>
    <w:rsid w:val="00BA4340"/>
    <w:rsid w:val="00BA5CEB"/>
    <w:rsid w:val="00BA7F1A"/>
    <w:rsid w:val="00BB03E1"/>
    <w:rsid w:val="00BB1065"/>
    <w:rsid w:val="00BB21FF"/>
    <w:rsid w:val="00BB4621"/>
    <w:rsid w:val="00BB6842"/>
    <w:rsid w:val="00BB6B02"/>
    <w:rsid w:val="00BC1315"/>
    <w:rsid w:val="00BC43B8"/>
    <w:rsid w:val="00BC448B"/>
    <w:rsid w:val="00BC4743"/>
    <w:rsid w:val="00BD1052"/>
    <w:rsid w:val="00BD2463"/>
    <w:rsid w:val="00BD2E48"/>
    <w:rsid w:val="00BD4F52"/>
    <w:rsid w:val="00BD58C6"/>
    <w:rsid w:val="00BE0E8D"/>
    <w:rsid w:val="00BE2172"/>
    <w:rsid w:val="00BE2CAF"/>
    <w:rsid w:val="00BE5CAF"/>
    <w:rsid w:val="00BE5D35"/>
    <w:rsid w:val="00BF0CD4"/>
    <w:rsid w:val="00BF204B"/>
    <w:rsid w:val="00BF77B6"/>
    <w:rsid w:val="00C00970"/>
    <w:rsid w:val="00C01883"/>
    <w:rsid w:val="00C0233D"/>
    <w:rsid w:val="00C04C26"/>
    <w:rsid w:val="00C07CDA"/>
    <w:rsid w:val="00C136DD"/>
    <w:rsid w:val="00C151A7"/>
    <w:rsid w:val="00C16B33"/>
    <w:rsid w:val="00C17275"/>
    <w:rsid w:val="00C20230"/>
    <w:rsid w:val="00C20321"/>
    <w:rsid w:val="00C22100"/>
    <w:rsid w:val="00C23138"/>
    <w:rsid w:val="00C24BBE"/>
    <w:rsid w:val="00C26A63"/>
    <w:rsid w:val="00C34C90"/>
    <w:rsid w:val="00C377B4"/>
    <w:rsid w:val="00C4159C"/>
    <w:rsid w:val="00C42854"/>
    <w:rsid w:val="00C431D2"/>
    <w:rsid w:val="00C507CC"/>
    <w:rsid w:val="00C530BC"/>
    <w:rsid w:val="00C54BC5"/>
    <w:rsid w:val="00C56C32"/>
    <w:rsid w:val="00C578F3"/>
    <w:rsid w:val="00C610E6"/>
    <w:rsid w:val="00C61A67"/>
    <w:rsid w:val="00C71CA2"/>
    <w:rsid w:val="00C721B4"/>
    <w:rsid w:val="00C73614"/>
    <w:rsid w:val="00C73CE1"/>
    <w:rsid w:val="00C75F5A"/>
    <w:rsid w:val="00C76F4F"/>
    <w:rsid w:val="00C8190B"/>
    <w:rsid w:val="00C849C0"/>
    <w:rsid w:val="00C85818"/>
    <w:rsid w:val="00C87EBE"/>
    <w:rsid w:val="00C94095"/>
    <w:rsid w:val="00C94181"/>
    <w:rsid w:val="00C94F55"/>
    <w:rsid w:val="00CA3887"/>
    <w:rsid w:val="00CA437A"/>
    <w:rsid w:val="00CA4AE3"/>
    <w:rsid w:val="00CA555B"/>
    <w:rsid w:val="00CA586A"/>
    <w:rsid w:val="00CA5EFF"/>
    <w:rsid w:val="00CA6474"/>
    <w:rsid w:val="00CA7E7D"/>
    <w:rsid w:val="00CB2D48"/>
    <w:rsid w:val="00CB35EE"/>
    <w:rsid w:val="00CB38D2"/>
    <w:rsid w:val="00CB4BF8"/>
    <w:rsid w:val="00CB5CD3"/>
    <w:rsid w:val="00CB6590"/>
    <w:rsid w:val="00CB71AB"/>
    <w:rsid w:val="00CC0ED6"/>
    <w:rsid w:val="00CC3617"/>
    <w:rsid w:val="00CC3DE7"/>
    <w:rsid w:val="00CC48C2"/>
    <w:rsid w:val="00CC6329"/>
    <w:rsid w:val="00CD4721"/>
    <w:rsid w:val="00CD7E89"/>
    <w:rsid w:val="00CE03D3"/>
    <w:rsid w:val="00CE078C"/>
    <w:rsid w:val="00CE11F6"/>
    <w:rsid w:val="00CE31C3"/>
    <w:rsid w:val="00CE66DC"/>
    <w:rsid w:val="00CE76BD"/>
    <w:rsid w:val="00CF3BF7"/>
    <w:rsid w:val="00CF3E91"/>
    <w:rsid w:val="00CF40B3"/>
    <w:rsid w:val="00CF4988"/>
    <w:rsid w:val="00CF6EFD"/>
    <w:rsid w:val="00CF7609"/>
    <w:rsid w:val="00CF76CA"/>
    <w:rsid w:val="00CF77BC"/>
    <w:rsid w:val="00CF7B4D"/>
    <w:rsid w:val="00D037AA"/>
    <w:rsid w:val="00D03CC3"/>
    <w:rsid w:val="00D04F54"/>
    <w:rsid w:val="00D056AF"/>
    <w:rsid w:val="00D07108"/>
    <w:rsid w:val="00D116C0"/>
    <w:rsid w:val="00D1390C"/>
    <w:rsid w:val="00D14FA4"/>
    <w:rsid w:val="00D1502A"/>
    <w:rsid w:val="00D15F1C"/>
    <w:rsid w:val="00D1797A"/>
    <w:rsid w:val="00D20248"/>
    <w:rsid w:val="00D22FA5"/>
    <w:rsid w:val="00D268CD"/>
    <w:rsid w:val="00D304E9"/>
    <w:rsid w:val="00D31C39"/>
    <w:rsid w:val="00D33BB1"/>
    <w:rsid w:val="00D37E4C"/>
    <w:rsid w:val="00D40855"/>
    <w:rsid w:val="00D40A40"/>
    <w:rsid w:val="00D44A23"/>
    <w:rsid w:val="00D45830"/>
    <w:rsid w:val="00D46F02"/>
    <w:rsid w:val="00D476C2"/>
    <w:rsid w:val="00D57B44"/>
    <w:rsid w:val="00D62043"/>
    <w:rsid w:val="00D63C1E"/>
    <w:rsid w:val="00D6435E"/>
    <w:rsid w:val="00D6623C"/>
    <w:rsid w:val="00D701B6"/>
    <w:rsid w:val="00D70CEA"/>
    <w:rsid w:val="00D7297D"/>
    <w:rsid w:val="00D72BBF"/>
    <w:rsid w:val="00D74354"/>
    <w:rsid w:val="00D8059B"/>
    <w:rsid w:val="00D80650"/>
    <w:rsid w:val="00D8246C"/>
    <w:rsid w:val="00D8486D"/>
    <w:rsid w:val="00D85C57"/>
    <w:rsid w:val="00D85E0C"/>
    <w:rsid w:val="00D868F9"/>
    <w:rsid w:val="00D87068"/>
    <w:rsid w:val="00D87183"/>
    <w:rsid w:val="00D8722D"/>
    <w:rsid w:val="00D87A2A"/>
    <w:rsid w:val="00D953AB"/>
    <w:rsid w:val="00D95C9A"/>
    <w:rsid w:val="00D97337"/>
    <w:rsid w:val="00DA3876"/>
    <w:rsid w:val="00DA7DCB"/>
    <w:rsid w:val="00DB548B"/>
    <w:rsid w:val="00DB6D8E"/>
    <w:rsid w:val="00DB7E2D"/>
    <w:rsid w:val="00DC11EA"/>
    <w:rsid w:val="00DC1389"/>
    <w:rsid w:val="00DC2613"/>
    <w:rsid w:val="00DC305A"/>
    <w:rsid w:val="00DC4E8D"/>
    <w:rsid w:val="00DC5F94"/>
    <w:rsid w:val="00DC63B5"/>
    <w:rsid w:val="00DC70A5"/>
    <w:rsid w:val="00DD08CA"/>
    <w:rsid w:val="00DD52F9"/>
    <w:rsid w:val="00DF3DBD"/>
    <w:rsid w:val="00DF3F69"/>
    <w:rsid w:val="00DF70CE"/>
    <w:rsid w:val="00E011BF"/>
    <w:rsid w:val="00E02821"/>
    <w:rsid w:val="00E052E1"/>
    <w:rsid w:val="00E10E35"/>
    <w:rsid w:val="00E10F81"/>
    <w:rsid w:val="00E11811"/>
    <w:rsid w:val="00E14A51"/>
    <w:rsid w:val="00E16E7C"/>
    <w:rsid w:val="00E1798E"/>
    <w:rsid w:val="00E22DE6"/>
    <w:rsid w:val="00E2316E"/>
    <w:rsid w:val="00E256F7"/>
    <w:rsid w:val="00E260E2"/>
    <w:rsid w:val="00E3006C"/>
    <w:rsid w:val="00E322F8"/>
    <w:rsid w:val="00E35EEF"/>
    <w:rsid w:val="00E37C9A"/>
    <w:rsid w:val="00E37EB1"/>
    <w:rsid w:val="00E4006E"/>
    <w:rsid w:val="00E4247D"/>
    <w:rsid w:val="00E462BF"/>
    <w:rsid w:val="00E4710A"/>
    <w:rsid w:val="00E476EE"/>
    <w:rsid w:val="00E500EC"/>
    <w:rsid w:val="00E504AD"/>
    <w:rsid w:val="00E5052D"/>
    <w:rsid w:val="00E52620"/>
    <w:rsid w:val="00E5525A"/>
    <w:rsid w:val="00E554B0"/>
    <w:rsid w:val="00E60521"/>
    <w:rsid w:val="00E61177"/>
    <w:rsid w:val="00E61DFE"/>
    <w:rsid w:val="00E62D86"/>
    <w:rsid w:val="00E63A05"/>
    <w:rsid w:val="00E7079A"/>
    <w:rsid w:val="00E70B70"/>
    <w:rsid w:val="00E72C58"/>
    <w:rsid w:val="00E734FC"/>
    <w:rsid w:val="00E75AC9"/>
    <w:rsid w:val="00E75DA5"/>
    <w:rsid w:val="00E77A93"/>
    <w:rsid w:val="00E8216F"/>
    <w:rsid w:val="00E843C1"/>
    <w:rsid w:val="00E91663"/>
    <w:rsid w:val="00E94115"/>
    <w:rsid w:val="00E941BD"/>
    <w:rsid w:val="00E945BF"/>
    <w:rsid w:val="00E951A5"/>
    <w:rsid w:val="00EA00F7"/>
    <w:rsid w:val="00EA4ED4"/>
    <w:rsid w:val="00EA6454"/>
    <w:rsid w:val="00EA69ED"/>
    <w:rsid w:val="00EA7529"/>
    <w:rsid w:val="00EB1EF6"/>
    <w:rsid w:val="00EB2E60"/>
    <w:rsid w:val="00EB45BC"/>
    <w:rsid w:val="00EB6C57"/>
    <w:rsid w:val="00EB6FBA"/>
    <w:rsid w:val="00EC23AD"/>
    <w:rsid w:val="00EC24FB"/>
    <w:rsid w:val="00EC4020"/>
    <w:rsid w:val="00EC4C0C"/>
    <w:rsid w:val="00ED157E"/>
    <w:rsid w:val="00ED214C"/>
    <w:rsid w:val="00ED2645"/>
    <w:rsid w:val="00ED300A"/>
    <w:rsid w:val="00ED334A"/>
    <w:rsid w:val="00ED383B"/>
    <w:rsid w:val="00ED3A91"/>
    <w:rsid w:val="00ED437D"/>
    <w:rsid w:val="00ED6CB9"/>
    <w:rsid w:val="00EE0648"/>
    <w:rsid w:val="00EE6B0A"/>
    <w:rsid w:val="00EF043F"/>
    <w:rsid w:val="00EF0F55"/>
    <w:rsid w:val="00EF1350"/>
    <w:rsid w:val="00EF236F"/>
    <w:rsid w:val="00EF351E"/>
    <w:rsid w:val="00EF5F67"/>
    <w:rsid w:val="00F0062C"/>
    <w:rsid w:val="00F00EC0"/>
    <w:rsid w:val="00F039C8"/>
    <w:rsid w:val="00F0460C"/>
    <w:rsid w:val="00F04BA2"/>
    <w:rsid w:val="00F06CEF"/>
    <w:rsid w:val="00F06ED4"/>
    <w:rsid w:val="00F10D21"/>
    <w:rsid w:val="00F13745"/>
    <w:rsid w:val="00F14214"/>
    <w:rsid w:val="00F14E9C"/>
    <w:rsid w:val="00F24598"/>
    <w:rsid w:val="00F251BA"/>
    <w:rsid w:val="00F25447"/>
    <w:rsid w:val="00F259B5"/>
    <w:rsid w:val="00F276B9"/>
    <w:rsid w:val="00F27B74"/>
    <w:rsid w:val="00F3363F"/>
    <w:rsid w:val="00F36398"/>
    <w:rsid w:val="00F40718"/>
    <w:rsid w:val="00F40D90"/>
    <w:rsid w:val="00F421BD"/>
    <w:rsid w:val="00F421FC"/>
    <w:rsid w:val="00F46DF2"/>
    <w:rsid w:val="00F50B1A"/>
    <w:rsid w:val="00F51F53"/>
    <w:rsid w:val="00F522AF"/>
    <w:rsid w:val="00F54F80"/>
    <w:rsid w:val="00F57A65"/>
    <w:rsid w:val="00F6152B"/>
    <w:rsid w:val="00F67AB4"/>
    <w:rsid w:val="00F67C4C"/>
    <w:rsid w:val="00F73E6A"/>
    <w:rsid w:val="00F74DD6"/>
    <w:rsid w:val="00F75AA1"/>
    <w:rsid w:val="00F771A7"/>
    <w:rsid w:val="00F77628"/>
    <w:rsid w:val="00F81669"/>
    <w:rsid w:val="00F84E82"/>
    <w:rsid w:val="00F851BF"/>
    <w:rsid w:val="00F918AE"/>
    <w:rsid w:val="00F918B9"/>
    <w:rsid w:val="00F91A1E"/>
    <w:rsid w:val="00F9288C"/>
    <w:rsid w:val="00F93D05"/>
    <w:rsid w:val="00F94CF0"/>
    <w:rsid w:val="00F9605A"/>
    <w:rsid w:val="00F970C9"/>
    <w:rsid w:val="00F9753C"/>
    <w:rsid w:val="00F97F44"/>
    <w:rsid w:val="00FA0727"/>
    <w:rsid w:val="00FA1C7F"/>
    <w:rsid w:val="00FB108B"/>
    <w:rsid w:val="00FB6F75"/>
    <w:rsid w:val="00FC17B8"/>
    <w:rsid w:val="00FC6757"/>
    <w:rsid w:val="00FC68D2"/>
    <w:rsid w:val="00FD1F0E"/>
    <w:rsid w:val="00FD5E37"/>
    <w:rsid w:val="00FD6EA6"/>
    <w:rsid w:val="00FE18BA"/>
    <w:rsid w:val="00FE23BC"/>
    <w:rsid w:val="00FE34DE"/>
    <w:rsid w:val="00FE3FBF"/>
    <w:rsid w:val="00FE3FE5"/>
    <w:rsid w:val="00FE648C"/>
    <w:rsid w:val="00FE68B1"/>
    <w:rsid w:val="00FF32AF"/>
    <w:rsid w:val="00FF3656"/>
    <w:rsid w:val="00FF4B85"/>
    <w:rsid w:val="00FF5C9B"/>
    <w:rsid w:val="00FF7EE9"/>
    <w:rsid w:val="4876385E"/>
    <w:rsid w:val="6A32ECCC"/>
    <w:rsid w:val="7934D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34EB1"/>
  <w15:docId w15:val="{A49B7D0D-7407-4D95-A27E-A0196EDF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E2E95"/>
    <w:pPr>
      <w:jc w:val="center"/>
      <w:outlineLvl w:val="0"/>
    </w:pPr>
    <w:rPr>
      <w:rFonts w:ascii="Calibri" w:hAnsi="Calibri" w:cs="Calibri"/>
      <w:b/>
      <w:u w:val="single"/>
    </w:rPr>
  </w:style>
  <w:style w:type="paragraph" w:styleId="Heading2">
    <w:name w:val="heading 2"/>
    <w:basedOn w:val="Normal"/>
    <w:next w:val="Normal"/>
    <w:link w:val="Heading2Char"/>
    <w:unhideWhenUsed/>
    <w:qFormat/>
    <w:rsid w:val="004E2E95"/>
    <w:pPr>
      <w:jc w:val="center"/>
      <w:outlineLvl w:val="1"/>
    </w:pPr>
    <w:rPr>
      <w:rFonts w:ascii="Calibri" w:hAnsi="Calibri" w:cs="Calibri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2E95"/>
    <w:pPr>
      <w:outlineLvl w:val="2"/>
    </w:pPr>
    <w:rPr>
      <w:rFonts w:ascii="Calibri" w:hAnsi="Calibri" w:cs="Calibr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431"/>
    <w:pPr>
      <w:spacing w:after="200" w:line="276" w:lineRule="auto"/>
      <w:ind w:left="720"/>
      <w:contextualSpacing/>
    </w:pPr>
    <w:rPr>
      <w:rFonts w:eastAsiaTheme="minorHAnsi" w:cstheme="minorBidi"/>
      <w:szCs w:val="22"/>
    </w:rPr>
  </w:style>
  <w:style w:type="character" w:customStyle="1" w:styleId="Heading1Char">
    <w:name w:val="Heading 1 Char"/>
    <w:basedOn w:val="DefaultParagraphFont"/>
    <w:link w:val="Heading1"/>
    <w:rsid w:val="004E2E95"/>
    <w:rPr>
      <w:rFonts w:ascii="Calibri" w:eastAsia="Times New Roman" w:hAnsi="Calibri" w:cs="Calibri"/>
      <w:b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4E2E95"/>
    <w:rPr>
      <w:rFonts w:ascii="Calibri" w:eastAsia="Times New Roman" w:hAnsi="Calibri" w:cs="Calibri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97F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F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97F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F08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281FEB"/>
    <w:pPr>
      <w:ind w:firstLine="720"/>
    </w:pPr>
    <w:rPr>
      <w:szCs w:val="20"/>
    </w:rPr>
  </w:style>
  <w:style w:type="character" w:customStyle="1" w:styleId="BodyText2Char">
    <w:name w:val="Body Text 2 Char"/>
    <w:basedOn w:val="DefaultParagraphFont"/>
    <w:link w:val="BodyText2"/>
    <w:rsid w:val="00281FEB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34B2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39A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F57A6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4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F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F5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F5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91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4042EE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E2E95"/>
    <w:rPr>
      <w:rFonts w:ascii="Calibri" w:eastAsia="Times New Roman" w:hAnsi="Calibri" w:cs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elissa.a.enos@mass.gov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siree.kelley@mass.go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mass.gov/eld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ss.gov/elder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BFD94-2C45-4B88-895F-6E543039D76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4387</Words>
  <Characters>25009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 22-07 CAE for NF Screenings</vt:lpstr>
    </vt:vector>
  </TitlesOfParts>
  <Company>Microsoft</Company>
  <LinksUpToDate>false</LinksUpToDate>
  <CharactersWithSpaces>29338</CharactersWithSpaces>
  <SharedDoc>false</SharedDoc>
  <HLinks>
    <vt:vector size="24" baseType="variant">
      <vt:variant>
        <vt:i4>5832823</vt:i4>
      </vt:variant>
      <vt:variant>
        <vt:i4>3</vt:i4>
      </vt:variant>
      <vt:variant>
        <vt:i4>0</vt:i4>
      </vt:variant>
      <vt:variant>
        <vt:i4>5</vt:i4>
      </vt:variant>
      <vt:variant>
        <vt:lpwstr>mailto:melissa.a.enos@mass.gov</vt:lpwstr>
      </vt:variant>
      <vt:variant>
        <vt:lpwstr/>
      </vt:variant>
      <vt:variant>
        <vt:i4>4390946</vt:i4>
      </vt:variant>
      <vt:variant>
        <vt:i4>0</vt:i4>
      </vt:variant>
      <vt:variant>
        <vt:i4>0</vt:i4>
      </vt:variant>
      <vt:variant>
        <vt:i4>5</vt:i4>
      </vt:variant>
      <vt:variant>
        <vt:lpwstr>mailto:desiree.kelley@mass.gov</vt:lpwstr>
      </vt:variant>
      <vt:variant>
        <vt:lpwstr/>
      </vt:variant>
      <vt:variant>
        <vt:i4>4390946</vt:i4>
      </vt:variant>
      <vt:variant>
        <vt:i4>0</vt:i4>
      </vt:variant>
      <vt:variant>
        <vt:i4>0</vt:i4>
      </vt:variant>
      <vt:variant>
        <vt:i4>5</vt:i4>
      </vt:variant>
      <vt:variant>
        <vt:lpwstr>mailto:desiree.kelley@mass.gov</vt:lpwstr>
      </vt:variant>
      <vt:variant>
        <vt:lpwstr/>
      </vt:variant>
      <vt:variant>
        <vt:i4>2162720</vt:i4>
      </vt:variant>
      <vt:variant>
        <vt:i4>0</vt:i4>
      </vt:variant>
      <vt:variant>
        <vt:i4>0</vt:i4>
      </vt:variant>
      <vt:variant>
        <vt:i4>5</vt:i4>
      </vt:variant>
      <vt:variant>
        <vt:lpwstr>http://www.mass.gov/elders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 22-07 CAE for NF Screenings</dc:title>
  <dc:subject/>
  <dc:creator>AutoBVT</dc:creator>
  <cp:keywords/>
  <cp:lastModifiedBy>Turner, Shannon K (ELD)</cp:lastModifiedBy>
  <cp:revision>2</cp:revision>
  <cp:lastPrinted>2022-12-27T19:53:00Z</cp:lastPrinted>
  <dcterms:created xsi:type="dcterms:W3CDTF">2026-11-02T18:53:00Z</dcterms:created>
  <dcterms:modified xsi:type="dcterms:W3CDTF">2026-11-02T18:53:00Z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